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A864" w14:textId="77777777" w:rsidR="00CB1615" w:rsidRDefault="00CB1615" w:rsidP="00CB1615">
      <w:pPr>
        <w:rPr>
          <w:rFonts w:cs="Arial"/>
          <w:b/>
          <w:noProof/>
          <w:sz w:val="28"/>
          <w:szCs w:val="28"/>
        </w:rPr>
      </w:pPr>
      <w:r w:rsidRPr="00CF545B">
        <w:rPr>
          <w:rFonts w:cs="Arial"/>
          <w:b/>
          <w:noProof/>
          <w:sz w:val="28"/>
          <w:szCs w:val="28"/>
        </w:rPr>
        <w:t>Praktische toelichting gebruik OPP (verwerkt in digitaal groeidocument)</w:t>
      </w:r>
    </w:p>
    <w:p w14:paraId="5B57EDFA" w14:textId="77777777" w:rsidR="00CB1615" w:rsidRDefault="00CB1615" w:rsidP="00CB1615">
      <w:pPr>
        <w:spacing w:after="0"/>
        <w:rPr>
          <w:rFonts w:cs="Arial"/>
          <w:b/>
          <w:noProof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B1615" w:rsidRPr="00CF545B" w14:paraId="69F60290" w14:textId="77777777" w:rsidTr="009018F3">
        <w:tc>
          <w:tcPr>
            <w:tcW w:w="9062" w:type="dxa"/>
            <w:shd w:val="clear" w:color="auto" w:fill="E7EDF5"/>
          </w:tcPr>
          <w:p w14:paraId="57516E01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</w:rPr>
            </w:pPr>
            <w:r w:rsidRPr="00CF545B">
              <w:rPr>
                <w:rFonts w:ascii="Arial" w:hAnsi="Arial" w:cs="Arial"/>
                <w:b/>
                <w:noProof/>
              </w:rPr>
              <w:t>Datum OPP:</w:t>
            </w:r>
          </w:p>
        </w:tc>
      </w:tr>
      <w:tr w:rsidR="00CB1615" w:rsidRPr="00CF545B" w14:paraId="316A97C5" w14:textId="77777777" w:rsidTr="009018F3">
        <w:tc>
          <w:tcPr>
            <w:tcW w:w="9062" w:type="dxa"/>
            <w:shd w:val="clear" w:color="auto" w:fill="auto"/>
          </w:tcPr>
          <w:p w14:paraId="1DCD453A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  <w:b/>
              </w:rPr>
              <w:t xml:space="preserve">OPP </w:t>
            </w:r>
            <w:proofErr w:type="spellStart"/>
            <w:r w:rsidRPr="00CF545B">
              <w:rPr>
                <w:rFonts w:ascii="Arial" w:hAnsi="Arial" w:cs="Arial"/>
                <w:b/>
              </w:rPr>
              <w:t>voor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r w:rsidRPr="00CF545B">
              <w:rPr>
                <w:rFonts w:ascii="Arial" w:hAnsi="Arial" w:cs="Arial"/>
              </w:rPr>
              <w:t>(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kruis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</w:t>
            </w:r>
            <w:proofErr w:type="spellEnd"/>
            <w:r w:rsidRPr="00CF545B">
              <w:rPr>
                <w:rFonts w:ascii="Arial" w:hAnsi="Arial" w:cs="Arial"/>
              </w:rPr>
              <w:t xml:space="preserve">): </w:t>
            </w:r>
          </w:p>
          <w:p w14:paraId="66E57FA9" w14:textId="77777777" w:rsidR="00CB1615" w:rsidRPr="00CF545B" w:rsidRDefault="00CB1615" w:rsidP="00CB1615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Technisch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lezen</w:t>
            </w:r>
            <w:proofErr w:type="spellEnd"/>
          </w:p>
          <w:p w14:paraId="0D5F5C13" w14:textId="77777777" w:rsidR="00CB1615" w:rsidRPr="00CF545B" w:rsidRDefault="00CB1615" w:rsidP="00CB1615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>Spelling</w:t>
            </w:r>
          </w:p>
          <w:p w14:paraId="1E5C0B0A" w14:textId="77777777" w:rsidR="00CB1615" w:rsidRPr="00CF545B" w:rsidRDefault="00CB1615" w:rsidP="00CB1615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Begrijpend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lezen</w:t>
            </w:r>
            <w:proofErr w:type="spellEnd"/>
          </w:p>
          <w:p w14:paraId="4C2032B5" w14:textId="77777777" w:rsidR="00CB1615" w:rsidRPr="00CF545B" w:rsidRDefault="00CB1615" w:rsidP="00CB1615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Rekenen</w:t>
            </w:r>
            <w:proofErr w:type="spellEnd"/>
            <w:r w:rsidRPr="00CF545B">
              <w:rPr>
                <w:rFonts w:ascii="Arial" w:hAnsi="Arial" w:cs="Arial"/>
              </w:rPr>
              <w:t xml:space="preserve"> / </w:t>
            </w:r>
            <w:proofErr w:type="spellStart"/>
            <w:r w:rsidRPr="00CF545B">
              <w:rPr>
                <w:rFonts w:ascii="Arial" w:hAnsi="Arial" w:cs="Arial"/>
              </w:rPr>
              <w:t>wiskunde</w:t>
            </w:r>
            <w:proofErr w:type="spellEnd"/>
          </w:p>
          <w:p w14:paraId="0A462CD0" w14:textId="77777777" w:rsidR="00CB1615" w:rsidRPr="00CF545B" w:rsidRDefault="00CB1615" w:rsidP="00CB1615">
            <w:pPr>
              <w:pStyle w:val="Lijstalinea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Leergebied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overstijgend</w:t>
            </w:r>
            <w:proofErr w:type="spellEnd"/>
            <w:r w:rsidRPr="00CF545B">
              <w:rPr>
                <w:rFonts w:ascii="Arial" w:hAnsi="Arial" w:cs="Arial"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</w:rPr>
              <w:t>sociale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competentie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gedrag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werkhouding</w:t>
            </w:r>
            <w:proofErr w:type="spellEnd"/>
            <w:r w:rsidRPr="00CF545B">
              <w:rPr>
                <w:rFonts w:ascii="Arial" w:hAnsi="Arial" w:cs="Arial"/>
              </w:rPr>
              <w:t>)</w:t>
            </w:r>
          </w:p>
          <w:p w14:paraId="4131DFFC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  <w:tr w:rsidR="00CB1615" w:rsidRPr="00CF545B" w14:paraId="3BB813E6" w14:textId="77777777" w:rsidTr="009018F3">
        <w:tc>
          <w:tcPr>
            <w:tcW w:w="9062" w:type="dxa"/>
            <w:shd w:val="clear" w:color="auto" w:fill="auto"/>
          </w:tcPr>
          <w:p w14:paraId="614D3682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Verwachte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CF545B">
              <w:rPr>
                <w:rFonts w:ascii="Arial" w:hAnsi="Arial" w:cs="Arial"/>
                <w:b/>
              </w:rPr>
              <w:t>geplande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  <w:b/>
              </w:rPr>
              <w:t>voorlopige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) </w:t>
            </w:r>
            <w:proofErr w:type="spellStart"/>
            <w:r w:rsidRPr="00CF545B">
              <w:rPr>
                <w:rFonts w:ascii="Arial" w:hAnsi="Arial" w:cs="Arial"/>
                <w:b/>
              </w:rPr>
              <w:t>uitstroombestemming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V(S)O, </w:t>
            </w:r>
            <w:proofErr w:type="spellStart"/>
            <w:r w:rsidRPr="00CF545B">
              <w:rPr>
                <w:rFonts w:ascii="Arial" w:hAnsi="Arial" w:cs="Arial"/>
                <w:b/>
              </w:rPr>
              <w:t>vanaf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dl 20 </w:t>
            </w:r>
            <w:r w:rsidRPr="00CF545B">
              <w:rPr>
                <w:rFonts w:ascii="Arial" w:hAnsi="Arial" w:cs="Arial"/>
              </w:rPr>
              <w:t xml:space="preserve">(PO </w:t>
            </w:r>
            <w:proofErr w:type="spellStart"/>
            <w:r w:rsidRPr="00CF545B">
              <w:rPr>
                <w:rFonts w:ascii="Arial" w:hAnsi="Arial" w:cs="Arial"/>
              </w:rPr>
              <w:t>raad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ontwikkelingsperspectief</w:t>
            </w:r>
            <w:proofErr w:type="spellEnd"/>
            <w:r w:rsidRPr="00CF545B">
              <w:rPr>
                <w:rFonts w:ascii="Arial" w:hAnsi="Arial" w:cs="Arial"/>
              </w:rPr>
              <w:t xml:space="preserve"> in het </w:t>
            </w:r>
            <w:proofErr w:type="spellStart"/>
            <w:r w:rsidRPr="00CF545B">
              <w:rPr>
                <w:rFonts w:ascii="Arial" w:hAnsi="Arial" w:cs="Arial"/>
              </w:rPr>
              <w:t>basisonderwijs</w:t>
            </w:r>
            <w:proofErr w:type="spellEnd"/>
            <w:r w:rsidRPr="00CF545B">
              <w:rPr>
                <w:rFonts w:ascii="Arial" w:hAnsi="Arial" w:cs="Arial"/>
              </w:rPr>
              <w:t xml:space="preserve">, sept.2014, blz.33: </w:t>
            </w:r>
            <w:proofErr w:type="spellStart"/>
            <w:r w:rsidRPr="00CF545B">
              <w:rPr>
                <w:rFonts w:ascii="Arial" w:hAnsi="Arial" w:cs="Arial"/>
              </w:rPr>
              <w:t>geldt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als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richtlijn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dat</w:t>
            </w:r>
            <w:proofErr w:type="spellEnd"/>
            <w:r w:rsidRPr="00CF545B">
              <w:rPr>
                <w:rFonts w:ascii="Arial" w:hAnsi="Arial" w:cs="Arial"/>
              </w:rPr>
              <w:t xml:space="preserve"> van </w:t>
            </w:r>
            <w:proofErr w:type="spellStart"/>
            <w:r w:rsidRPr="00CF545B">
              <w:rPr>
                <w:rFonts w:ascii="Arial" w:hAnsi="Arial" w:cs="Arial"/>
              </w:rPr>
              <w:t>minimaal</w:t>
            </w:r>
            <w:proofErr w:type="spellEnd"/>
            <w:r w:rsidRPr="00CF545B">
              <w:rPr>
                <w:rFonts w:ascii="Arial" w:hAnsi="Arial" w:cs="Arial"/>
              </w:rPr>
              <w:t xml:space="preserve"> 3 </w:t>
            </w:r>
            <w:proofErr w:type="spellStart"/>
            <w:r w:rsidRPr="00CF545B">
              <w:rPr>
                <w:rFonts w:ascii="Arial" w:hAnsi="Arial" w:cs="Arial"/>
              </w:rPr>
              <w:t>toetsmomenten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gegevens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aanwezig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moeten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zijn</w:t>
            </w:r>
            <w:proofErr w:type="spellEnd"/>
            <w:r w:rsidRPr="00CF545B">
              <w:rPr>
                <w:rFonts w:ascii="Arial" w:hAnsi="Arial" w:cs="Arial"/>
              </w:rPr>
              <w:t>).</w:t>
            </w:r>
          </w:p>
          <w:p w14:paraId="6A31002D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4E0AE36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Onderbouwing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gebaseerd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op de </w:t>
            </w:r>
            <w:proofErr w:type="spellStart"/>
            <w:r w:rsidRPr="00CF545B">
              <w:rPr>
                <w:rFonts w:ascii="Arial" w:hAnsi="Arial" w:cs="Arial"/>
                <w:b/>
              </w:rPr>
              <w:t>rubrieken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A t/m H (= </w:t>
            </w:r>
            <w:proofErr w:type="spellStart"/>
            <w:r w:rsidRPr="00CF545B">
              <w:rPr>
                <w:rFonts w:ascii="Arial" w:hAnsi="Arial" w:cs="Arial"/>
                <w:b/>
              </w:rPr>
              <w:t>ontwikkelingsdeel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van het OPP): </w:t>
            </w:r>
            <w:proofErr w:type="spellStart"/>
            <w:r w:rsidRPr="00CF545B">
              <w:rPr>
                <w:rFonts w:ascii="Arial" w:hAnsi="Arial" w:cs="Arial"/>
                <w:b/>
                <w:color w:val="FF0000"/>
              </w:rPr>
              <w:t>controleren</w:t>
            </w:r>
            <w:proofErr w:type="spellEnd"/>
            <w:r w:rsidRPr="00CF545B">
              <w:rPr>
                <w:rFonts w:ascii="Arial" w:hAnsi="Arial" w:cs="Arial"/>
                <w:b/>
                <w:color w:val="FF0000"/>
              </w:rPr>
              <w:t xml:space="preserve"> of </w:t>
            </w:r>
            <w:proofErr w:type="spellStart"/>
            <w:r w:rsidRPr="00CF545B">
              <w:rPr>
                <w:rFonts w:ascii="Arial" w:hAnsi="Arial" w:cs="Arial"/>
                <w:b/>
                <w:color w:val="FF0000"/>
              </w:rPr>
              <w:t>deze</w:t>
            </w:r>
            <w:proofErr w:type="spellEnd"/>
            <w:r w:rsidRPr="00CF545B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  <w:color w:val="FF0000"/>
              </w:rPr>
              <w:t>rubrieken</w:t>
            </w:r>
            <w:proofErr w:type="spellEnd"/>
            <w:r w:rsidRPr="00CF545B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  <w:color w:val="FF0000"/>
              </w:rPr>
              <w:t>zijn</w:t>
            </w:r>
            <w:proofErr w:type="spellEnd"/>
            <w:r w:rsidRPr="00CF545B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  <w:color w:val="FF0000"/>
              </w:rPr>
              <w:t>ingevuld</w:t>
            </w:r>
            <w:proofErr w:type="spellEnd"/>
            <w:r w:rsidRPr="00CF545B">
              <w:rPr>
                <w:rFonts w:ascii="Arial" w:hAnsi="Arial" w:cs="Arial"/>
                <w:b/>
                <w:color w:val="FF0000"/>
              </w:rPr>
              <w:t xml:space="preserve">. </w:t>
            </w:r>
            <w:r w:rsidRPr="00CF545B">
              <w:rPr>
                <w:rFonts w:ascii="Arial" w:hAnsi="Arial" w:cs="Arial"/>
                <w:color w:val="FF0000"/>
              </w:rPr>
              <w:t xml:space="preserve"> </w:t>
            </w:r>
          </w:p>
          <w:p w14:paraId="6A885516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</w:rPr>
            </w:pPr>
          </w:p>
          <w:p w14:paraId="0B35166B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Kruis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</w:t>
            </w:r>
            <w:proofErr w:type="spellEnd"/>
            <w:r w:rsidRPr="00CF545B">
              <w:rPr>
                <w:rFonts w:ascii="Arial" w:hAnsi="Arial" w:cs="Arial"/>
              </w:rPr>
              <w:t>:</w:t>
            </w:r>
          </w:p>
          <w:p w14:paraId="0EA9D028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Nog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niet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te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bepalen</w:t>
            </w:r>
            <w:proofErr w:type="spellEnd"/>
          </w:p>
          <w:p w14:paraId="23A3345F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>VWO</w:t>
            </w:r>
          </w:p>
          <w:p w14:paraId="471CEFF0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>HAVO</w:t>
            </w:r>
          </w:p>
          <w:p w14:paraId="3C2D9258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 xml:space="preserve">VMBO </w:t>
            </w:r>
            <w:proofErr w:type="spellStart"/>
            <w:r w:rsidRPr="00CF545B">
              <w:rPr>
                <w:rFonts w:ascii="Arial" w:hAnsi="Arial" w:cs="Arial"/>
              </w:rPr>
              <w:t>theoretische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leerweg</w:t>
            </w:r>
            <w:proofErr w:type="spellEnd"/>
          </w:p>
          <w:p w14:paraId="3B5410BC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 xml:space="preserve">VMBO </w:t>
            </w:r>
            <w:proofErr w:type="spellStart"/>
            <w:r w:rsidRPr="00CF545B">
              <w:rPr>
                <w:rFonts w:ascii="Arial" w:hAnsi="Arial" w:cs="Arial"/>
              </w:rPr>
              <w:t>gemengde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leerweg</w:t>
            </w:r>
            <w:proofErr w:type="spellEnd"/>
          </w:p>
          <w:p w14:paraId="2312E32D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 xml:space="preserve">VMBO </w:t>
            </w:r>
            <w:proofErr w:type="spellStart"/>
            <w:r w:rsidRPr="00CF545B">
              <w:rPr>
                <w:rFonts w:ascii="Arial" w:hAnsi="Arial" w:cs="Arial"/>
              </w:rPr>
              <w:t>kaderberoepsgerichte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leerweg</w:t>
            </w:r>
            <w:proofErr w:type="spellEnd"/>
          </w:p>
          <w:p w14:paraId="26A1F7E3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 xml:space="preserve">VMBO </w:t>
            </w:r>
            <w:proofErr w:type="spellStart"/>
            <w:r w:rsidRPr="00CF545B">
              <w:rPr>
                <w:rFonts w:ascii="Arial" w:hAnsi="Arial" w:cs="Arial"/>
              </w:rPr>
              <w:t>basisberoepsgerichte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leerweg</w:t>
            </w:r>
            <w:proofErr w:type="spellEnd"/>
          </w:p>
          <w:p w14:paraId="2EAF7E55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Praktijkonderwijs</w:t>
            </w:r>
            <w:proofErr w:type="spellEnd"/>
          </w:p>
          <w:p w14:paraId="1D8E4591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>VSO Cluster 2</w:t>
            </w:r>
          </w:p>
          <w:p w14:paraId="760F9879" w14:textId="77777777" w:rsidR="00CB1615" w:rsidRPr="00CF545B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>VSO Cluster 3</w:t>
            </w:r>
          </w:p>
          <w:p w14:paraId="4F596121" w14:textId="77777777" w:rsidR="00CB1615" w:rsidRPr="00CF74BA" w:rsidRDefault="00CB1615" w:rsidP="00CB1615">
            <w:pPr>
              <w:pStyle w:val="Lijstalinea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b/>
                <w:noProof/>
                <w:u w:val="single"/>
              </w:rPr>
            </w:pPr>
            <w:r w:rsidRPr="00CF74BA">
              <w:rPr>
                <w:rFonts w:ascii="Arial" w:hAnsi="Arial" w:cs="Arial"/>
              </w:rPr>
              <w:t>VSO Cluster 4</w:t>
            </w:r>
          </w:p>
          <w:p w14:paraId="32EFFC8A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</w:tbl>
    <w:p w14:paraId="1FE02943" w14:textId="77777777" w:rsidR="00CB1615" w:rsidRPr="00CF545B" w:rsidRDefault="00CB1615" w:rsidP="00CB1615">
      <w:pPr>
        <w:rPr>
          <w:rFonts w:cs="Arial"/>
          <w:b/>
          <w:noProof/>
          <w:u w:val="single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4"/>
        <w:gridCol w:w="6735"/>
      </w:tblGrid>
      <w:tr w:rsidR="00CB1615" w:rsidRPr="00CF545B" w14:paraId="3EA4F4B0" w14:textId="77777777" w:rsidTr="009018F3">
        <w:tc>
          <w:tcPr>
            <w:tcW w:w="9062" w:type="dxa"/>
            <w:gridSpan w:val="3"/>
            <w:shd w:val="clear" w:color="auto" w:fill="E7EDF5"/>
          </w:tcPr>
          <w:p w14:paraId="759BA67C" w14:textId="77777777" w:rsidR="00CB1615" w:rsidRPr="00CF545B" w:rsidRDefault="00CB1615" w:rsidP="009018F3">
            <w:pPr>
              <w:jc w:val="center"/>
              <w:rPr>
                <w:rFonts w:ascii="Arial" w:hAnsi="Arial" w:cs="Arial"/>
                <w:b/>
              </w:rPr>
            </w:pPr>
            <w:r w:rsidRPr="00CF545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PLANNING: doelen en aanbod </w:t>
            </w:r>
            <w:r w:rsidRPr="00CF545B">
              <w:rPr>
                <w:rFonts w:ascii="Arial" w:hAnsi="Arial" w:cs="Arial"/>
                <w:b/>
              </w:rPr>
              <w:t>(</w:t>
            </w:r>
            <w:proofErr w:type="spellStart"/>
            <w:r w:rsidRPr="00CF545B">
              <w:rPr>
                <w:rFonts w:ascii="Arial" w:hAnsi="Arial" w:cs="Arial"/>
                <w:i/>
              </w:rPr>
              <w:t>alleen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voor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de OPP – </w:t>
            </w:r>
            <w:proofErr w:type="spellStart"/>
            <w:r w:rsidRPr="00CF545B">
              <w:rPr>
                <w:rFonts w:ascii="Arial" w:hAnsi="Arial" w:cs="Arial"/>
                <w:i/>
              </w:rPr>
              <w:t>vakken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alleen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indien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afwijkend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van </w:t>
            </w:r>
            <w:proofErr w:type="spellStart"/>
            <w:r w:rsidRPr="00CF545B">
              <w:rPr>
                <w:rFonts w:ascii="Arial" w:hAnsi="Arial" w:cs="Arial"/>
                <w:i/>
              </w:rPr>
              <w:t>doelen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aanbod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in </w:t>
            </w:r>
            <w:proofErr w:type="spellStart"/>
            <w:r w:rsidRPr="00CF545B">
              <w:rPr>
                <w:rFonts w:ascii="Arial" w:hAnsi="Arial" w:cs="Arial"/>
                <w:i/>
              </w:rPr>
              <w:t>groepsplan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. Als </w:t>
            </w:r>
            <w:proofErr w:type="spellStart"/>
            <w:r w:rsidRPr="00CF545B">
              <w:rPr>
                <w:rFonts w:ascii="Arial" w:hAnsi="Arial" w:cs="Arial"/>
                <w:i/>
              </w:rPr>
              <w:t>niet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afwijkend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: </w:t>
            </w:r>
            <w:proofErr w:type="spellStart"/>
            <w:r w:rsidRPr="00CF545B">
              <w:rPr>
                <w:rFonts w:ascii="Arial" w:hAnsi="Arial" w:cs="Arial"/>
                <w:i/>
              </w:rPr>
              <w:t>verwijs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naar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groepsplan</w:t>
            </w:r>
            <w:proofErr w:type="spellEnd"/>
            <w:r w:rsidRPr="00CF545B">
              <w:rPr>
                <w:rFonts w:ascii="Arial" w:hAnsi="Arial" w:cs="Arial"/>
                <w:b/>
              </w:rPr>
              <w:t>)</w:t>
            </w:r>
          </w:p>
          <w:p w14:paraId="6F4ED742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CB1615" w:rsidRPr="00CF545B" w14:paraId="4BBA7D19" w14:textId="77777777" w:rsidTr="009018F3">
        <w:tc>
          <w:tcPr>
            <w:tcW w:w="9062" w:type="dxa"/>
            <w:gridSpan w:val="3"/>
            <w:shd w:val="clear" w:color="auto" w:fill="E7EDF5"/>
          </w:tcPr>
          <w:p w14:paraId="594BEB90" w14:textId="77777777" w:rsidR="00CB1615" w:rsidRPr="00CF545B" w:rsidRDefault="00CB1615" w:rsidP="009018F3">
            <w:pPr>
              <w:pStyle w:val="Lijstalinea"/>
              <w:rPr>
                <w:rFonts w:ascii="Arial" w:hAnsi="Arial" w:cs="Arial"/>
                <w:b/>
                <w:noProof/>
              </w:rPr>
            </w:pPr>
          </w:p>
          <w:p w14:paraId="5098D52B" w14:textId="77777777" w:rsidR="00CB1615" w:rsidRPr="00CF545B" w:rsidRDefault="00CB1615" w:rsidP="00CB1615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F545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Vakinhoudelijke tussendoelen en aanbod </w:t>
            </w:r>
          </w:p>
          <w:p w14:paraId="1236B501" w14:textId="77777777" w:rsidR="00CB1615" w:rsidRPr="00CF545B" w:rsidRDefault="00CB1615" w:rsidP="009018F3">
            <w:pPr>
              <w:pStyle w:val="Lijstalinea"/>
              <w:rPr>
                <w:rFonts w:ascii="Arial" w:hAnsi="Arial" w:cs="Arial"/>
                <w:b/>
                <w:noProof/>
              </w:rPr>
            </w:pPr>
          </w:p>
          <w:p w14:paraId="57CAADCB" w14:textId="77777777" w:rsidR="00CB1615" w:rsidRPr="00CF545B" w:rsidRDefault="00CB1615" w:rsidP="009018F3">
            <w:pPr>
              <w:rPr>
                <w:rFonts w:ascii="Arial" w:hAnsi="Arial" w:cs="Arial"/>
                <w:i/>
              </w:rPr>
            </w:pPr>
            <w:proofErr w:type="spellStart"/>
            <w:r w:rsidRPr="00CF545B">
              <w:rPr>
                <w:rFonts w:ascii="Arial" w:hAnsi="Arial" w:cs="Arial"/>
                <w:i/>
              </w:rPr>
              <w:t>Alleen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bij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afwijkingen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r w:rsidRPr="00CF545B">
              <w:rPr>
                <w:rFonts w:ascii="Arial" w:hAnsi="Arial" w:cs="Arial"/>
                <w:i/>
              </w:rPr>
              <w:t xml:space="preserve">van </w:t>
            </w:r>
            <w:proofErr w:type="spellStart"/>
            <w:r w:rsidRPr="00CF545B">
              <w:rPr>
                <w:rFonts w:ascii="Arial" w:hAnsi="Arial" w:cs="Arial"/>
                <w:i/>
              </w:rPr>
              <w:t>reguliere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programma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  <w:i/>
              </w:rPr>
              <w:t>zoals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in </w:t>
            </w:r>
            <w:proofErr w:type="spellStart"/>
            <w:r w:rsidRPr="00CF545B">
              <w:rPr>
                <w:rFonts w:ascii="Arial" w:hAnsi="Arial" w:cs="Arial"/>
                <w:i/>
              </w:rPr>
              <w:t>groepsplan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beschreven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): </w:t>
            </w:r>
            <w:proofErr w:type="spellStart"/>
            <w:r w:rsidRPr="00CF545B">
              <w:rPr>
                <w:rFonts w:ascii="Arial" w:hAnsi="Arial" w:cs="Arial"/>
                <w:i/>
              </w:rPr>
              <w:t>beknopt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i/>
              </w:rPr>
              <w:t>beredeneerde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keuzes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in </w:t>
            </w:r>
            <w:proofErr w:type="spellStart"/>
            <w:r w:rsidRPr="00CF545B">
              <w:rPr>
                <w:rFonts w:ascii="Arial" w:hAnsi="Arial" w:cs="Arial"/>
                <w:i/>
              </w:rPr>
              <w:t>doelen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aanbod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vermelden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. </w:t>
            </w:r>
          </w:p>
          <w:p w14:paraId="157A3B10" w14:textId="77777777" w:rsidR="00CB1615" w:rsidRPr="00CF545B" w:rsidRDefault="00CB1615" w:rsidP="009018F3">
            <w:pPr>
              <w:rPr>
                <w:rFonts w:ascii="Arial" w:hAnsi="Arial" w:cs="Arial"/>
                <w:i/>
              </w:rPr>
            </w:pPr>
            <w:r w:rsidRPr="00CF545B">
              <w:rPr>
                <w:rFonts w:ascii="Arial" w:hAnsi="Arial" w:cs="Arial"/>
                <w:i/>
              </w:rPr>
              <w:t xml:space="preserve">Als </w:t>
            </w:r>
            <w:proofErr w:type="spellStart"/>
            <w:r w:rsidRPr="00CF545B">
              <w:rPr>
                <w:rFonts w:ascii="Arial" w:hAnsi="Arial" w:cs="Arial"/>
                <w:i/>
              </w:rPr>
              <w:t>tussendoelen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en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aanbod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in </w:t>
            </w:r>
            <w:proofErr w:type="spellStart"/>
            <w:r w:rsidRPr="00CF545B">
              <w:rPr>
                <w:rFonts w:ascii="Arial" w:hAnsi="Arial" w:cs="Arial"/>
                <w:i/>
              </w:rPr>
              <w:t>groepsplan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staan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r w:rsidRPr="00CF545B">
              <w:rPr>
                <w:rFonts w:ascii="Arial" w:hAnsi="Arial" w:cs="Arial"/>
                <w:i/>
              </w:rPr>
              <w:sym w:font="Wingdings" w:char="F0E0"/>
            </w:r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verwijs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naar</w:t>
            </w:r>
            <w:proofErr w:type="spellEnd"/>
            <w:r w:rsidRPr="00CF545B">
              <w:rPr>
                <w:rFonts w:ascii="Arial" w:hAnsi="Arial" w:cs="Arial"/>
                <w:i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</w:rPr>
              <w:t>groepsplan</w:t>
            </w:r>
            <w:proofErr w:type="spellEnd"/>
            <w:r w:rsidRPr="00CF545B">
              <w:rPr>
                <w:rFonts w:ascii="Arial" w:hAnsi="Arial" w:cs="Arial"/>
                <w:i/>
              </w:rPr>
              <w:t>!</w:t>
            </w:r>
          </w:p>
          <w:p w14:paraId="0D388106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CB1615" w:rsidRPr="00CF545B" w14:paraId="459FBE52" w14:textId="77777777" w:rsidTr="009018F3">
        <w:tc>
          <w:tcPr>
            <w:tcW w:w="2327" w:type="dxa"/>
            <w:gridSpan w:val="2"/>
            <w:shd w:val="clear" w:color="auto" w:fill="auto"/>
          </w:tcPr>
          <w:p w14:paraId="4C5E1195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lastRenderedPageBreak/>
              <w:t>Doelen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per </w:t>
            </w:r>
            <w:proofErr w:type="spellStart"/>
            <w:r w:rsidRPr="00CF545B">
              <w:rPr>
                <w:rFonts w:ascii="Arial" w:hAnsi="Arial" w:cs="Arial"/>
                <w:b/>
              </w:rPr>
              <w:t>vakgebied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waarvoor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een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OPP </w:t>
            </w:r>
            <w:proofErr w:type="spellStart"/>
            <w:r w:rsidRPr="00CF545B">
              <w:rPr>
                <w:rFonts w:ascii="Arial" w:hAnsi="Arial" w:cs="Arial"/>
                <w:b/>
              </w:rPr>
              <w:t>nodig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is</w:t>
            </w:r>
          </w:p>
        </w:tc>
        <w:tc>
          <w:tcPr>
            <w:tcW w:w="6735" w:type="dxa"/>
            <w:shd w:val="clear" w:color="auto" w:fill="auto"/>
          </w:tcPr>
          <w:p w14:paraId="4FD55160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Aanvullend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aanbod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  <w:b/>
              </w:rPr>
              <w:t>bijv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CF545B">
              <w:rPr>
                <w:rFonts w:ascii="Arial" w:hAnsi="Arial" w:cs="Arial"/>
                <w:b/>
              </w:rPr>
              <w:t>instructievorm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werkvorm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verwerking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middelen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tijd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/moment, </w:t>
            </w:r>
            <w:proofErr w:type="spellStart"/>
            <w:r w:rsidRPr="00CF545B">
              <w:rPr>
                <w:rFonts w:ascii="Arial" w:hAnsi="Arial" w:cs="Arial"/>
                <w:b/>
              </w:rPr>
              <w:t>frequentie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rol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leerkracht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ouders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leerling</w:t>
            </w:r>
            <w:proofErr w:type="spellEnd"/>
            <w:r w:rsidRPr="00CF545B">
              <w:rPr>
                <w:rFonts w:ascii="Arial" w:hAnsi="Arial" w:cs="Arial"/>
                <w:b/>
              </w:rPr>
              <w:t>)</w:t>
            </w:r>
          </w:p>
        </w:tc>
      </w:tr>
      <w:tr w:rsidR="00CB1615" w:rsidRPr="00CF545B" w14:paraId="11F61A5C" w14:textId="77777777" w:rsidTr="009018F3">
        <w:tc>
          <w:tcPr>
            <w:tcW w:w="2327" w:type="dxa"/>
            <w:gridSpan w:val="2"/>
            <w:shd w:val="clear" w:color="auto" w:fill="auto"/>
          </w:tcPr>
          <w:p w14:paraId="1C551F97" w14:textId="77777777" w:rsidR="00CB1615" w:rsidRPr="00CF545B" w:rsidRDefault="00CB1615" w:rsidP="009018F3">
            <w:pPr>
              <w:rPr>
                <w:rFonts w:ascii="Arial" w:hAnsi="Arial" w:cs="Arial"/>
                <w:b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Technisch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lezen</w:t>
            </w:r>
            <w:proofErr w:type="spellEnd"/>
          </w:p>
          <w:p w14:paraId="08A9A87E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Einddoel</w:t>
            </w:r>
            <w:proofErr w:type="spellEnd"/>
            <w:r w:rsidRPr="00CF545B">
              <w:rPr>
                <w:rFonts w:ascii="Arial" w:hAnsi="Arial" w:cs="Arial"/>
              </w:rPr>
              <w:t xml:space="preserve">: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in FN</w:t>
            </w:r>
            <w:r w:rsidRPr="00CF545B">
              <w:rPr>
                <w:rFonts w:ascii="Arial" w:hAnsi="Arial" w:cs="Arial"/>
              </w:rPr>
              <w:t>……….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het concrete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doel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neerzetten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FN </w:t>
            </w:r>
            <w:r w:rsidRPr="00CF545B">
              <w:rPr>
                <w:rFonts w:ascii="Arial" w:hAnsi="Arial" w:cs="Arial"/>
              </w:rPr>
              <w:t>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waarop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OPP start </w:t>
            </w:r>
            <w:r w:rsidRPr="00CF545B">
              <w:rPr>
                <w:rFonts w:ascii="Arial" w:hAnsi="Arial" w:cs="Arial"/>
              </w:rPr>
              <w:t>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het concrete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doel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neerzetten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FN</w:t>
            </w:r>
          </w:p>
          <w:p w14:paraId="6FB1ABEF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t>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 xml:space="preserve">]: </w:t>
            </w:r>
            <w:r w:rsidRPr="00CF545B">
              <w:rPr>
                <w:rFonts w:ascii="Arial" w:hAnsi="Arial" w:cs="Arial"/>
                <w:color w:val="FF0000"/>
              </w:rPr>
              <w:t xml:space="preserve">datum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waarop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nieuwe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tussendoel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vaststelt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elk ½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jaar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na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CITO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toetsen</w:t>
            </w:r>
            <w:proofErr w:type="spellEnd"/>
            <w:r w:rsidRPr="00CF545B">
              <w:rPr>
                <w:rFonts w:ascii="Arial" w:hAnsi="Arial" w:cs="Arial"/>
              </w:rPr>
              <w:t>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</w:p>
          <w:p w14:paraId="0E1DD894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  <w:tc>
          <w:tcPr>
            <w:tcW w:w="6735" w:type="dxa"/>
            <w:shd w:val="clear" w:color="auto" w:fill="auto"/>
          </w:tcPr>
          <w:p w14:paraId="2A0A56D8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Aanbod</w:t>
            </w:r>
            <w:proofErr w:type="spellEnd"/>
            <w:r w:rsidRPr="00CF545B">
              <w:rPr>
                <w:rFonts w:ascii="Arial" w:hAnsi="Arial" w:cs="Arial"/>
              </w:rPr>
              <w:t xml:space="preserve"> tot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</w:t>
            </w:r>
          </w:p>
          <w:p w14:paraId="69B27555" w14:textId="77777777" w:rsidR="00CB1615" w:rsidRPr="00CF545B" w:rsidRDefault="00CB1615" w:rsidP="009018F3">
            <w:pPr>
              <w:rPr>
                <w:rFonts w:ascii="Arial" w:hAnsi="Arial" w:cs="Arial"/>
              </w:rPr>
            </w:pPr>
          </w:p>
          <w:p w14:paraId="7E4C280C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Bijna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nooit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eigen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leerlijn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,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meeste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scholen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hebben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methode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voor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voortgezet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TL. </w:t>
            </w:r>
          </w:p>
          <w:p w14:paraId="4AA96352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r w:rsidRPr="00CF545B">
              <w:rPr>
                <w:rFonts w:ascii="Arial" w:hAnsi="Arial" w:cs="Arial"/>
                <w:color w:val="FF0000"/>
              </w:rPr>
              <w:t xml:space="preserve">Lezen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doorgaans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op eigen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niveau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</w:t>
            </w:r>
          </w:p>
          <w:p w14:paraId="5F543081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Bij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leerlingen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dyslexieprotocol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: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kun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verwijzen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naar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het HP of HP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invoegen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>.</w:t>
            </w:r>
          </w:p>
          <w:p w14:paraId="3BD5BE66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Bij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leerlingen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in de lees/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hulpklas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: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kun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verwijzen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naar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HP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vanuit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lees/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hulpklas</w:t>
            </w:r>
            <w:proofErr w:type="spellEnd"/>
          </w:p>
        </w:tc>
      </w:tr>
      <w:tr w:rsidR="00CB1615" w:rsidRPr="00CF545B" w14:paraId="71E5FF4A" w14:textId="77777777" w:rsidTr="009018F3">
        <w:tc>
          <w:tcPr>
            <w:tcW w:w="2327" w:type="dxa"/>
            <w:gridSpan w:val="2"/>
            <w:shd w:val="clear" w:color="auto" w:fill="auto"/>
          </w:tcPr>
          <w:p w14:paraId="295E03F4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Begrijpend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lezen</w:t>
            </w:r>
            <w:proofErr w:type="spellEnd"/>
            <w:r w:rsidRPr="00CF545B">
              <w:rPr>
                <w:rFonts w:ascii="Arial" w:hAnsi="Arial" w:cs="Arial"/>
                <w:b/>
              </w:rPr>
              <w:t>:</w:t>
            </w:r>
            <w:r w:rsidRPr="00CF545B">
              <w:rPr>
                <w:rFonts w:ascii="Arial" w:hAnsi="Arial" w:cs="Arial"/>
              </w:rPr>
              <w:br/>
            </w:r>
          </w:p>
          <w:p w14:paraId="16CA7AE4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Einddoel</w:t>
            </w:r>
            <w:proofErr w:type="spellEnd"/>
            <w:r w:rsidRPr="00CF545B">
              <w:rPr>
                <w:rFonts w:ascii="Arial" w:hAnsi="Arial" w:cs="Arial"/>
              </w:rPr>
              <w:t>: ……….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</w:p>
          <w:p w14:paraId="70D928BC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  <w:tc>
          <w:tcPr>
            <w:tcW w:w="6735" w:type="dxa"/>
            <w:shd w:val="clear" w:color="auto" w:fill="auto"/>
          </w:tcPr>
          <w:p w14:paraId="55FC9F12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Aanbod</w:t>
            </w:r>
            <w:proofErr w:type="spellEnd"/>
            <w:r w:rsidRPr="00CF545B">
              <w:rPr>
                <w:rFonts w:ascii="Arial" w:hAnsi="Arial" w:cs="Arial"/>
              </w:rPr>
              <w:t xml:space="preserve"> tot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</w:t>
            </w:r>
          </w:p>
          <w:p w14:paraId="576F493C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Bijna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nooit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eigen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leerlijn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Vaak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wordt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gebruik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gemaakt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aanvullende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doelen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zoals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herstel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strategieën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of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hardop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denken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</w:t>
            </w:r>
          </w:p>
          <w:p w14:paraId="63595883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r w:rsidRPr="00CF545B">
              <w:rPr>
                <w:rFonts w:ascii="Arial" w:hAnsi="Arial" w:cs="Arial"/>
                <w:color w:val="FF0000"/>
              </w:rPr>
              <w:t xml:space="preserve">Dan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hoef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niets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in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te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vullen</w:t>
            </w:r>
            <w:proofErr w:type="spellEnd"/>
          </w:p>
          <w:p w14:paraId="75A591FF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</w:p>
          <w:p w14:paraId="6BDEDFDE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Soms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aansluiten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bij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jaargroep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lager: </w:t>
            </w:r>
          </w:p>
          <w:p w14:paraId="603F27C8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r w:rsidRPr="00CF545B">
              <w:rPr>
                <w:rFonts w:ascii="Arial" w:hAnsi="Arial" w:cs="Arial"/>
                <w:color w:val="FF0000"/>
              </w:rPr>
              <w:t xml:space="preserve">Dan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invullen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wat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doet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>.</w:t>
            </w:r>
          </w:p>
        </w:tc>
      </w:tr>
      <w:tr w:rsidR="00CB1615" w:rsidRPr="00CF545B" w14:paraId="0D8C9F6E" w14:textId="77777777" w:rsidTr="009018F3">
        <w:tc>
          <w:tcPr>
            <w:tcW w:w="2327" w:type="dxa"/>
            <w:gridSpan w:val="2"/>
            <w:shd w:val="clear" w:color="auto" w:fill="auto"/>
          </w:tcPr>
          <w:p w14:paraId="1F7FBFB5" w14:textId="77777777" w:rsidR="00CB1615" w:rsidRPr="00CF545B" w:rsidRDefault="00CB1615" w:rsidP="009018F3">
            <w:pPr>
              <w:rPr>
                <w:rFonts w:ascii="Arial" w:hAnsi="Arial" w:cs="Arial"/>
                <w:b/>
              </w:rPr>
            </w:pPr>
            <w:r w:rsidRPr="00CF545B">
              <w:rPr>
                <w:rFonts w:ascii="Arial" w:hAnsi="Arial" w:cs="Arial"/>
                <w:b/>
              </w:rPr>
              <w:t>Spelling:</w:t>
            </w:r>
          </w:p>
          <w:p w14:paraId="02EA461E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Einddoel</w:t>
            </w:r>
            <w:proofErr w:type="spellEnd"/>
            <w:r w:rsidRPr="00CF545B">
              <w:rPr>
                <w:rFonts w:ascii="Arial" w:hAnsi="Arial" w:cs="Arial"/>
              </w:rPr>
              <w:t>: ……….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</w:p>
          <w:p w14:paraId="7090ABB0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  <w:tc>
          <w:tcPr>
            <w:tcW w:w="6735" w:type="dxa"/>
            <w:shd w:val="clear" w:color="auto" w:fill="auto"/>
          </w:tcPr>
          <w:p w14:paraId="79176105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Aanbod</w:t>
            </w:r>
            <w:proofErr w:type="spellEnd"/>
            <w:r w:rsidRPr="00CF545B">
              <w:rPr>
                <w:rFonts w:ascii="Arial" w:hAnsi="Arial" w:cs="Arial"/>
              </w:rPr>
              <w:t xml:space="preserve"> tot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</w:t>
            </w:r>
          </w:p>
          <w:p w14:paraId="10F1E4BF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Leerlingen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met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als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einddoel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1F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kunnen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met het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minimumaanbod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methode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meedoen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hoeft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dan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niets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in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te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vullen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</w:t>
            </w:r>
          </w:p>
          <w:p w14:paraId="2AE12477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Leerlingen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die 1F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niveau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halen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Pro of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dyslexie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)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daar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kun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leerlijnen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het CED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voor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gebruiken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Zie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: </w:t>
            </w:r>
            <w:hyperlink r:id="rId10" w:history="1">
              <w:r w:rsidRPr="00CF545B">
                <w:rPr>
                  <w:rStyle w:val="Hyperlink"/>
                  <w:rFonts w:ascii="Arial" w:hAnsi="Arial" w:cs="Arial"/>
                </w:rPr>
                <w:t>http://www.leerlijnen.cedgroep.nl/po-sbo/leerlijnen-po-sbo.aspx</w:t>
              </w:r>
            </w:hyperlink>
            <w:r w:rsidRPr="00CF545B">
              <w:rPr>
                <w:rFonts w:ascii="Arial" w:hAnsi="Arial" w:cs="Arial"/>
                <w:color w:val="FF0000"/>
              </w:rPr>
              <w:t xml:space="preserve"> </w:t>
            </w:r>
          </w:p>
          <w:p w14:paraId="1A40C219" w14:textId="77777777" w:rsidR="00CB1615" w:rsidRPr="00CF545B" w:rsidRDefault="00CB1615" w:rsidP="00CB1615">
            <w:pPr>
              <w:pStyle w:val="Lijstalinea"/>
              <w:numPr>
                <w:ilvl w:val="0"/>
                <w:numId w:val="6"/>
              </w:num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invullen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wat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gaat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aanbieden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gebruikt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leerroute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Pro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werkt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hiaten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obv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analyse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CITO of PI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categorieën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die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alsnog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extra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moeten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worden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aangeboden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).  </w:t>
            </w:r>
          </w:p>
          <w:p w14:paraId="4162FCE4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  <w:tr w:rsidR="00CB1615" w:rsidRPr="00CF545B" w14:paraId="4D71DE24" w14:textId="77777777" w:rsidTr="009018F3">
        <w:tc>
          <w:tcPr>
            <w:tcW w:w="2327" w:type="dxa"/>
            <w:gridSpan w:val="2"/>
            <w:shd w:val="clear" w:color="auto" w:fill="auto"/>
          </w:tcPr>
          <w:p w14:paraId="66CD0850" w14:textId="77777777" w:rsidR="00CB1615" w:rsidRPr="00CF545B" w:rsidRDefault="00CB1615" w:rsidP="009018F3">
            <w:pPr>
              <w:rPr>
                <w:rFonts w:ascii="Arial" w:hAnsi="Arial" w:cs="Arial"/>
                <w:b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Rekenen</w:t>
            </w:r>
            <w:proofErr w:type="spellEnd"/>
            <w:r w:rsidRPr="00CF545B">
              <w:rPr>
                <w:rFonts w:ascii="Arial" w:hAnsi="Arial" w:cs="Arial"/>
                <w:b/>
              </w:rPr>
              <w:t>:</w:t>
            </w:r>
          </w:p>
          <w:p w14:paraId="62C4DE98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Einddoel</w:t>
            </w:r>
            <w:proofErr w:type="spellEnd"/>
            <w:r w:rsidRPr="00CF545B">
              <w:rPr>
                <w:rFonts w:ascii="Arial" w:hAnsi="Arial" w:cs="Arial"/>
              </w:rPr>
              <w:t>: ……….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lastRenderedPageBreak/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 xml:space="preserve">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]:…….</w:t>
            </w:r>
          </w:p>
          <w:p w14:paraId="359C5EE3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  <w:tc>
          <w:tcPr>
            <w:tcW w:w="6735" w:type="dxa"/>
            <w:shd w:val="clear" w:color="auto" w:fill="auto"/>
          </w:tcPr>
          <w:p w14:paraId="4AF0F2FF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lastRenderedPageBreak/>
              <w:t>Aanbod</w:t>
            </w:r>
            <w:proofErr w:type="spellEnd"/>
            <w:r w:rsidRPr="00CF545B">
              <w:rPr>
                <w:rFonts w:ascii="Arial" w:hAnsi="Arial" w:cs="Arial"/>
              </w:rPr>
              <w:t xml:space="preserve"> tot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</w:t>
            </w:r>
          </w:p>
          <w:p w14:paraId="18A6F3E3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Leerlingen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met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als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einddoel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1F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kunnen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met het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minimumaanbod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methode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meedoen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hoeft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dan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niets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in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te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vullen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</w:t>
            </w:r>
          </w:p>
          <w:p w14:paraId="57E6F75F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lastRenderedPageBreak/>
              <w:t>Leerlingen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die 1F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niveau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halen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Pro),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daar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kun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passende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perspectieven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het SLO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voor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gebruiken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.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Zie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:  </w:t>
            </w:r>
            <w:hyperlink r:id="rId11" w:history="1">
              <w:r w:rsidRPr="00CF545B">
                <w:rPr>
                  <w:rStyle w:val="Hyperlink"/>
                  <w:rFonts w:ascii="Arial" w:hAnsi="Arial" w:cs="Arial"/>
                </w:rPr>
                <w:t>http://www.taalenrekenen.nl/ref_niveaus_rekenen/pape/Leerroutes_1-2-3_A3.pdf/</w:t>
              </w:r>
            </w:hyperlink>
          </w:p>
          <w:p w14:paraId="52ACE249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bijvoorbeeld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leerroute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3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naast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methode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leggen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beschrijven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wat je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wel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niet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gaat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aanbieden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>.</w:t>
            </w:r>
          </w:p>
        </w:tc>
      </w:tr>
      <w:tr w:rsidR="00CB1615" w:rsidRPr="00CF545B" w14:paraId="608AEE2E" w14:textId="77777777" w:rsidTr="009018F3">
        <w:tc>
          <w:tcPr>
            <w:tcW w:w="9062" w:type="dxa"/>
            <w:gridSpan w:val="3"/>
            <w:shd w:val="clear" w:color="auto" w:fill="E7EDF5"/>
          </w:tcPr>
          <w:p w14:paraId="2463D9D4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14:paraId="25A8702F" w14:textId="77777777" w:rsidR="00CB1615" w:rsidRPr="00CF545B" w:rsidRDefault="00CB1615" w:rsidP="00CB1615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noProof/>
                <w:u w:val="single"/>
              </w:rPr>
            </w:pPr>
            <w:proofErr w:type="spellStart"/>
            <w:r w:rsidRPr="00CF545B">
              <w:rPr>
                <w:rFonts w:ascii="Arial" w:hAnsi="Arial" w:cs="Arial"/>
                <w:b/>
                <w:sz w:val="24"/>
                <w:szCs w:val="24"/>
              </w:rPr>
              <w:t>Doelen</w:t>
            </w:r>
            <w:proofErr w:type="spellEnd"/>
            <w:r w:rsidRPr="00CF545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  <w:sz w:val="24"/>
                <w:szCs w:val="24"/>
              </w:rPr>
              <w:t>vakoverstijgend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r w:rsidRPr="00CF545B">
              <w:rPr>
                <w:rFonts w:ascii="Arial" w:hAnsi="Arial" w:cs="Arial"/>
              </w:rPr>
              <w:t>(</w:t>
            </w:r>
            <w:proofErr w:type="spellStart"/>
            <w:r w:rsidRPr="00CF545B">
              <w:rPr>
                <w:rFonts w:ascii="Arial" w:hAnsi="Arial" w:cs="Arial"/>
              </w:rPr>
              <w:t>indien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nodig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voor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komend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halfjaar</w:t>
            </w:r>
            <w:proofErr w:type="spellEnd"/>
            <w:r w:rsidRPr="00CF545B">
              <w:rPr>
                <w:rFonts w:ascii="Arial" w:hAnsi="Arial" w:cs="Arial"/>
              </w:rPr>
              <w:t>)</w:t>
            </w:r>
          </w:p>
          <w:p w14:paraId="49E49091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  <w:tr w:rsidR="00CB1615" w:rsidRPr="00CF545B" w14:paraId="5D368110" w14:textId="77777777" w:rsidTr="009018F3">
        <w:tc>
          <w:tcPr>
            <w:tcW w:w="2327" w:type="dxa"/>
            <w:gridSpan w:val="2"/>
            <w:shd w:val="clear" w:color="auto" w:fill="auto"/>
          </w:tcPr>
          <w:p w14:paraId="4CE03CF1" w14:textId="77777777" w:rsidR="00CB1615" w:rsidRPr="00CF545B" w:rsidRDefault="00CB1615" w:rsidP="009018F3">
            <w:pPr>
              <w:rPr>
                <w:rFonts w:ascii="Arial" w:hAnsi="Arial" w:cs="Arial"/>
                <w:b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Doelen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voor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werkhouding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taakaanpak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leren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leren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b/>
              </w:rPr>
              <w:t>gedrag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/of </w:t>
            </w:r>
            <w:proofErr w:type="spellStart"/>
            <w:r w:rsidRPr="00CF545B">
              <w:rPr>
                <w:rFonts w:ascii="Arial" w:hAnsi="Arial" w:cs="Arial"/>
                <w:b/>
              </w:rPr>
              <w:t>sociaal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- </w:t>
            </w:r>
            <w:proofErr w:type="spellStart"/>
            <w:r w:rsidRPr="00CF545B">
              <w:rPr>
                <w:rFonts w:ascii="Arial" w:hAnsi="Arial" w:cs="Arial"/>
                <w:b/>
              </w:rPr>
              <w:t>emotioneel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functioneren</w:t>
            </w:r>
            <w:proofErr w:type="spellEnd"/>
          </w:p>
          <w:p w14:paraId="518EC869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  <w:tc>
          <w:tcPr>
            <w:tcW w:w="6735" w:type="dxa"/>
            <w:shd w:val="clear" w:color="auto" w:fill="auto"/>
          </w:tcPr>
          <w:p w14:paraId="6DAB3C55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Aanbod</w:t>
            </w:r>
            <w:proofErr w:type="spellEnd"/>
            <w:r w:rsidRPr="00CF545B">
              <w:rPr>
                <w:rFonts w:ascii="Arial" w:hAnsi="Arial" w:cs="Arial"/>
                <w:b/>
              </w:rPr>
              <w:t>/</w:t>
            </w:r>
            <w:proofErr w:type="spellStart"/>
            <w:r w:rsidRPr="00CF545B">
              <w:rPr>
                <w:rFonts w:ascii="Arial" w:hAnsi="Arial" w:cs="Arial"/>
                <w:b/>
              </w:rPr>
              <w:t>aanpak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r w:rsidRPr="00CF545B">
              <w:rPr>
                <w:rFonts w:ascii="Arial" w:hAnsi="Arial" w:cs="Arial"/>
              </w:rPr>
              <w:t>(</w:t>
            </w:r>
            <w:proofErr w:type="spellStart"/>
            <w:r w:rsidRPr="00CF545B">
              <w:rPr>
                <w:rFonts w:ascii="Arial" w:hAnsi="Arial" w:cs="Arial"/>
              </w:rPr>
              <w:t>bijv</w:t>
            </w:r>
            <w:proofErr w:type="spellEnd"/>
            <w:r w:rsidRPr="00CF545B">
              <w:rPr>
                <w:rFonts w:ascii="Arial" w:hAnsi="Arial" w:cs="Arial"/>
              </w:rPr>
              <w:t xml:space="preserve">. </w:t>
            </w:r>
            <w:proofErr w:type="spellStart"/>
            <w:r w:rsidRPr="00CF545B">
              <w:rPr>
                <w:rFonts w:ascii="Arial" w:hAnsi="Arial" w:cs="Arial"/>
              </w:rPr>
              <w:t>instructievorm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werkvorm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verwerking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middelen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tijd</w:t>
            </w:r>
            <w:proofErr w:type="spellEnd"/>
            <w:r w:rsidRPr="00CF545B">
              <w:rPr>
                <w:rFonts w:ascii="Arial" w:hAnsi="Arial" w:cs="Arial"/>
              </w:rPr>
              <w:t xml:space="preserve">/moment, </w:t>
            </w:r>
            <w:proofErr w:type="spellStart"/>
            <w:r w:rsidRPr="00CF545B">
              <w:rPr>
                <w:rFonts w:ascii="Arial" w:hAnsi="Arial" w:cs="Arial"/>
              </w:rPr>
              <w:t>frequentie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rol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leerkracht</w:t>
            </w:r>
            <w:proofErr w:type="spellEnd"/>
            <w:r w:rsidRPr="00CF545B">
              <w:rPr>
                <w:rFonts w:ascii="Arial" w:hAnsi="Arial" w:cs="Arial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</w:rPr>
              <w:t>ouders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en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leerling</w:t>
            </w:r>
            <w:proofErr w:type="spellEnd"/>
            <w:r w:rsidRPr="00CF545B">
              <w:rPr>
                <w:rFonts w:ascii="Arial" w:hAnsi="Arial" w:cs="Arial"/>
              </w:rPr>
              <w:t>)</w:t>
            </w:r>
          </w:p>
        </w:tc>
      </w:tr>
      <w:tr w:rsidR="00CB1615" w:rsidRPr="00CF545B" w14:paraId="740C5274" w14:textId="77777777" w:rsidTr="009018F3">
        <w:tc>
          <w:tcPr>
            <w:tcW w:w="2263" w:type="dxa"/>
            <w:shd w:val="clear" w:color="auto" w:fill="auto"/>
          </w:tcPr>
          <w:p w14:paraId="0F022A24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Tussendoel</w:t>
            </w:r>
            <w:proofErr w:type="spellEnd"/>
            <w:r w:rsidRPr="00CF545B">
              <w:rPr>
                <w:rFonts w:ascii="Arial" w:hAnsi="Arial" w:cs="Arial"/>
              </w:rPr>
              <w:t>…….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]:…………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</w:rPr>
              <w:t>Einddoel</w:t>
            </w:r>
            <w:proofErr w:type="spellEnd"/>
            <w:r w:rsidRPr="00CF545B">
              <w:rPr>
                <w:rFonts w:ascii="Arial" w:hAnsi="Arial" w:cs="Arial"/>
              </w:rPr>
              <w:t>: ……….</w:t>
            </w:r>
            <w:r w:rsidRPr="00CF545B">
              <w:rPr>
                <w:rFonts w:ascii="Arial" w:hAnsi="Arial" w:cs="Arial"/>
              </w:rPr>
              <w:br/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goed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kijken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wat er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binnen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buiten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basisondersteuning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valt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zie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document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indicatoren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basisondersteuning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op:    </w:t>
            </w:r>
            <w:r w:rsidRPr="00CF545B">
              <w:rPr>
                <w:rFonts w:ascii="Arial" w:hAnsi="Arial" w:cs="Arial"/>
              </w:rPr>
              <w:t xml:space="preserve"> </w:t>
            </w:r>
            <w:hyperlink r:id="rId12" w:history="1">
              <w:r w:rsidRPr="00CF545B">
                <w:rPr>
                  <w:rStyle w:val="Hyperlink"/>
                  <w:rFonts w:ascii="Arial" w:hAnsi="Arial" w:cs="Arial"/>
                </w:rPr>
                <w:t>https://www.dewestfrieseknoop.nl/informatie/documenten/schets-niveau-basisondersteuning</w:t>
              </w:r>
            </w:hyperlink>
          </w:p>
          <w:p w14:paraId="61176D0F" w14:textId="77777777" w:rsidR="00CB1615" w:rsidRPr="00CF545B" w:rsidRDefault="00CB1615" w:rsidP="009018F3">
            <w:pPr>
              <w:rPr>
                <w:rFonts w:ascii="Arial" w:hAnsi="Arial" w:cs="Arial"/>
              </w:rPr>
            </w:pPr>
          </w:p>
          <w:p w14:paraId="5ABFCB50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r w:rsidRPr="00CF545B">
              <w:rPr>
                <w:rFonts w:ascii="Arial" w:hAnsi="Arial" w:cs="Arial"/>
                <w:color w:val="FF0000"/>
              </w:rPr>
              <w:sym w:font="Wingdings" w:char="F0E0"/>
            </w:r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Hier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alleen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invullen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als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het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buiten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basisondersteuning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het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swv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valt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6799" w:type="dxa"/>
            <w:gridSpan w:val="2"/>
            <w:shd w:val="clear" w:color="auto" w:fill="auto"/>
          </w:tcPr>
          <w:p w14:paraId="0AE7A75D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  <w:proofErr w:type="spellStart"/>
            <w:r w:rsidRPr="00CF545B">
              <w:rPr>
                <w:rFonts w:ascii="Arial" w:hAnsi="Arial" w:cs="Arial"/>
              </w:rPr>
              <w:t>Aanbod</w:t>
            </w:r>
            <w:proofErr w:type="spellEnd"/>
            <w:r w:rsidRPr="00CF545B">
              <w:rPr>
                <w:rFonts w:ascii="Arial" w:hAnsi="Arial" w:cs="Arial"/>
              </w:rPr>
              <w:t xml:space="preserve"> tot [</w:t>
            </w:r>
            <w:r w:rsidRPr="00CF545B">
              <w:rPr>
                <w:rFonts w:ascii="Arial" w:hAnsi="Arial" w:cs="Arial"/>
                <w:i/>
              </w:rPr>
              <w:t>datum</w:t>
            </w:r>
            <w:r w:rsidRPr="00CF545B">
              <w:rPr>
                <w:rFonts w:ascii="Arial" w:hAnsi="Arial" w:cs="Arial"/>
              </w:rPr>
              <w:t>]</w:t>
            </w:r>
          </w:p>
        </w:tc>
      </w:tr>
      <w:tr w:rsidR="00CB1615" w:rsidRPr="00CF545B" w14:paraId="0737D42E" w14:textId="77777777" w:rsidTr="009018F3">
        <w:tc>
          <w:tcPr>
            <w:tcW w:w="9062" w:type="dxa"/>
            <w:gridSpan w:val="3"/>
            <w:shd w:val="clear" w:color="auto" w:fill="auto"/>
          </w:tcPr>
          <w:p w14:paraId="17C42AC6" w14:textId="77777777" w:rsidR="00CB1615" w:rsidRPr="00CF545B" w:rsidRDefault="00CB1615" w:rsidP="00CB1615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noProof/>
              </w:rPr>
            </w:pPr>
            <w:r w:rsidRPr="00CF545B">
              <w:rPr>
                <w:rFonts w:ascii="Arial" w:hAnsi="Arial" w:cs="Arial"/>
                <w:b/>
                <w:noProof/>
                <w:sz w:val="24"/>
                <w:szCs w:val="24"/>
              </w:rPr>
              <w:t>Overleg met ouders en leerling</w:t>
            </w:r>
            <w:r w:rsidRPr="00CF545B">
              <w:rPr>
                <w:rFonts w:ascii="Arial" w:hAnsi="Arial" w:cs="Arial"/>
                <w:b/>
                <w:noProof/>
              </w:rPr>
              <w:t xml:space="preserve"> </w:t>
            </w:r>
            <w:r w:rsidRPr="00CF545B">
              <w:rPr>
                <w:rFonts w:ascii="Arial" w:hAnsi="Arial" w:cs="Arial"/>
                <w:noProof/>
              </w:rPr>
              <w:t>(datum)</w:t>
            </w:r>
          </w:p>
          <w:p w14:paraId="5BA9A081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</w:rPr>
            </w:pPr>
          </w:p>
          <w:p w14:paraId="157F6602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Opmerkingen</w:t>
            </w:r>
            <w:proofErr w:type="spellEnd"/>
            <w:r w:rsidRPr="00CF545B">
              <w:rPr>
                <w:rFonts w:ascii="Arial" w:hAnsi="Arial" w:cs="Arial"/>
              </w:rPr>
              <w:t xml:space="preserve"> van </w:t>
            </w:r>
            <w:proofErr w:type="spellStart"/>
            <w:r w:rsidRPr="00CF545B">
              <w:rPr>
                <w:rFonts w:ascii="Arial" w:hAnsi="Arial" w:cs="Arial"/>
              </w:rPr>
              <w:t>ouders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en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leerling</w:t>
            </w:r>
            <w:proofErr w:type="spellEnd"/>
            <w:r w:rsidRPr="00CF545B">
              <w:rPr>
                <w:rFonts w:ascii="Arial" w:hAnsi="Arial" w:cs="Arial"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</w:rPr>
              <w:t>zoals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verwachtingen</w:t>
            </w:r>
            <w:proofErr w:type="spellEnd"/>
            <w:r w:rsidRPr="00CF545B">
              <w:rPr>
                <w:rFonts w:ascii="Arial" w:hAnsi="Arial" w:cs="Arial"/>
              </w:rPr>
              <w:t xml:space="preserve"> over </w:t>
            </w:r>
            <w:proofErr w:type="spellStart"/>
            <w:r w:rsidRPr="00CF545B">
              <w:rPr>
                <w:rFonts w:ascii="Arial" w:hAnsi="Arial" w:cs="Arial"/>
              </w:rPr>
              <w:t>uitstroomperspectief</w:t>
            </w:r>
            <w:proofErr w:type="spellEnd"/>
            <w:r w:rsidRPr="00CF545B">
              <w:rPr>
                <w:rFonts w:ascii="Arial" w:hAnsi="Arial" w:cs="Arial"/>
              </w:rPr>
              <w:t>):</w:t>
            </w:r>
          </w:p>
          <w:p w14:paraId="537918D7" w14:textId="77777777" w:rsidR="00CB1615" w:rsidRPr="00CF545B" w:rsidRDefault="00CB1615" w:rsidP="009018F3">
            <w:pPr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</w:rPr>
              <w:t>Afspraken</w:t>
            </w:r>
            <w:proofErr w:type="spellEnd"/>
            <w:r w:rsidRPr="00CF545B">
              <w:rPr>
                <w:rFonts w:ascii="Arial" w:hAnsi="Arial" w:cs="Arial"/>
              </w:rPr>
              <w:t xml:space="preserve"> met </w:t>
            </w:r>
            <w:proofErr w:type="spellStart"/>
            <w:r w:rsidRPr="00CF545B">
              <w:rPr>
                <w:rFonts w:ascii="Arial" w:hAnsi="Arial" w:cs="Arial"/>
              </w:rPr>
              <w:t>ouders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en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leerling</w:t>
            </w:r>
            <w:proofErr w:type="spellEnd"/>
            <w:r w:rsidRPr="00CF545B">
              <w:rPr>
                <w:rFonts w:ascii="Arial" w:hAnsi="Arial" w:cs="Arial"/>
              </w:rPr>
              <w:t xml:space="preserve"> over </w:t>
            </w:r>
            <w:proofErr w:type="spellStart"/>
            <w:r w:rsidRPr="00CF545B">
              <w:rPr>
                <w:rFonts w:ascii="Arial" w:hAnsi="Arial" w:cs="Arial"/>
              </w:rPr>
              <w:t>samenwerking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en</w:t>
            </w:r>
            <w:proofErr w:type="spellEnd"/>
            <w:r w:rsidRPr="00CF545B">
              <w:rPr>
                <w:rFonts w:ascii="Arial" w:hAnsi="Arial" w:cs="Arial"/>
              </w:rPr>
              <w:t xml:space="preserve"> datum </w:t>
            </w:r>
            <w:proofErr w:type="spellStart"/>
            <w:r w:rsidRPr="00CF545B">
              <w:rPr>
                <w:rFonts w:ascii="Arial" w:hAnsi="Arial" w:cs="Arial"/>
              </w:rPr>
              <w:t>volgend</w:t>
            </w:r>
            <w:proofErr w:type="spellEnd"/>
            <w:r w:rsidRPr="00CF545B">
              <w:rPr>
                <w:rFonts w:ascii="Arial" w:hAnsi="Arial" w:cs="Arial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</w:rPr>
              <w:t>overleg</w:t>
            </w:r>
            <w:proofErr w:type="spellEnd"/>
            <w:r w:rsidRPr="00CF545B">
              <w:rPr>
                <w:rFonts w:ascii="Arial" w:hAnsi="Arial" w:cs="Arial"/>
              </w:rPr>
              <w:t>:</w:t>
            </w:r>
          </w:p>
          <w:p w14:paraId="67BAE032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CB1615" w:rsidRPr="00CF545B" w14:paraId="6DCFDDC9" w14:textId="77777777" w:rsidTr="009018F3">
        <w:tc>
          <w:tcPr>
            <w:tcW w:w="9062" w:type="dxa"/>
            <w:gridSpan w:val="3"/>
            <w:shd w:val="clear" w:color="auto" w:fill="auto"/>
          </w:tcPr>
          <w:p w14:paraId="03D39F6A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  <w:p w14:paraId="6897498C" w14:textId="77777777" w:rsidR="00CB1615" w:rsidRPr="00CF545B" w:rsidRDefault="00CB1615" w:rsidP="00CB1615">
            <w:pPr>
              <w:pStyle w:val="Lijstalinea"/>
              <w:numPr>
                <w:ilvl w:val="0"/>
                <w:numId w:val="7"/>
              </w:numPr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CF545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Evaluatie van de doelen </w:t>
            </w:r>
            <w:r w:rsidRPr="00CF545B">
              <w:rPr>
                <w:rFonts w:ascii="Arial" w:hAnsi="Arial" w:cs="Arial"/>
                <w:noProof/>
              </w:rPr>
              <w:t>(datum)</w:t>
            </w:r>
          </w:p>
          <w:p w14:paraId="0EED67DD" w14:textId="77777777" w:rsidR="00CB1615" w:rsidRPr="00CF545B" w:rsidRDefault="00CB1615" w:rsidP="009018F3">
            <w:pPr>
              <w:pStyle w:val="Lijstalinea"/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  <w:p w14:paraId="44B64142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Zijn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geplande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doelen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vaardigheidsscores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functioneringsniveaus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)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behaald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?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Analyse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+ hoe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verder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>?</w:t>
            </w:r>
          </w:p>
          <w:p w14:paraId="1EF24EC1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lastRenderedPageBreak/>
              <w:t>Zijn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vakinhoudelijke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tussendoelen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bereikt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?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Analyse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+ hoe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verder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>?</w:t>
            </w:r>
          </w:p>
          <w:p w14:paraId="50C40A6B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Zijn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vakoverstijgende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doelen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behaald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?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Analyse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+ hoe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verder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>?</w:t>
            </w:r>
          </w:p>
          <w:p w14:paraId="0BD08F94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Ontwikkelt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leerling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zich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conform de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verwachtingen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? </w:t>
            </w:r>
          </w:p>
          <w:p w14:paraId="5B20D909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</w:p>
          <w:p w14:paraId="163317EC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CF545B">
              <w:rPr>
                <w:rFonts w:ascii="Arial" w:hAnsi="Arial" w:cs="Arial"/>
                <w:i/>
                <w:color w:val="FF0000"/>
              </w:rPr>
              <w:t xml:space="preserve">Tip: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Voor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communicatie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met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ouders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en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leerling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,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werk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de “OPP - trap”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bij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(www.opptrap.nl):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zitten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we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nog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op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koers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richting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i/>
                <w:color w:val="FF0000"/>
              </w:rPr>
              <w:t>uitstroomperspectief</w:t>
            </w:r>
            <w:proofErr w:type="spellEnd"/>
            <w:r w:rsidRPr="00CF545B">
              <w:rPr>
                <w:rFonts w:ascii="Arial" w:hAnsi="Arial" w:cs="Arial"/>
                <w:i/>
                <w:color w:val="FF0000"/>
              </w:rPr>
              <w:t>?</w:t>
            </w:r>
          </w:p>
          <w:p w14:paraId="4129708E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sz w:val="24"/>
                <w:szCs w:val="24"/>
              </w:rPr>
            </w:pPr>
          </w:p>
        </w:tc>
      </w:tr>
      <w:tr w:rsidR="00CB1615" w:rsidRPr="00CF545B" w14:paraId="34525D9D" w14:textId="77777777" w:rsidTr="009018F3">
        <w:tc>
          <w:tcPr>
            <w:tcW w:w="9062" w:type="dxa"/>
            <w:gridSpan w:val="3"/>
            <w:shd w:val="clear" w:color="auto" w:fill="auto"/>
          </w:tcPr>
          <w:p w14:paraId="5A7C5EEE" w14:textId="77777777" w:rsidR="00CB1615" w:rsidRPr="00CF545B" w:rsidRDefault="00CB1615" w:rsidP="009018F3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lastRenderedPageBreak/>
              <w:t>Indien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nodig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: </w:t>
            </w:r>
            <w:proofErr w:type="spellStart"/>
            <w:r w:rsidRPr="00CF545B">
              <w:rPr>
                <w:rFonts w:ascii="Arial" w:hAnsi="Arial" w:cs="Arial"/>
                <w:b/>
              </w:rPr>
              <w:t>bijstelling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ontwikkelingsperspectief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r w:rsidRPr="00CF545B">
              <w:rPr>
                <w:rFonts w:ascii="Arial" w:hAnsi="Arial" w:cs="Arial"/>
              </w:rPr>
              <w:t>(datum)</w:t>
            </w:r>
          </w:p>
          <w:p w14:paraId="7052B47D" w14:textId="77777777" w:rsidR="00CB1615" w:rsidRPr="00CF545B" w:rsidRDefault="00CB1615" w:rsidP="009018F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CF545B">
              <w:rPr>
                <w:rFonts w:ascii="Arial" w:hAnsi="Arial" w:cs="Arial"/>
                <w:color w:val="FF0000"/>
              </w:rPr>
              <w:t>Bijstellen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geplande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uitstroombestemming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+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onderbouwing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van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dit</w:t>
            </w:r>
            <w:proofErr w:type="spellEnd"/>
            <w:r w:rsidRPr="00CF545B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color w:val="FF0000"/>
              </w:rPr>
              <w:t>besluit</w:t>
            </w:r>
            <w:proofErr w:type="spellEnd"/>
          </w:p>
          <w:p w14:paraId="2FE30C0F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</w:rPr>
            </w:pPr>
          </w:p>
        </w:tc>
      </w:tr>
      <w:tr w:rsidR="00CB1615" w:rsidRPr="00CF545B" w14:paraId="12EE2FB9" w14:textId="77777777" w:rsidTr="009018F3">
        <w:tc>
          <w:tcPr>
            <w:tcW w:w="9062" w:type="dxa"/>
            <w:gridSpan w:val="3"/>
            <w:shd w:val="clear" w:color="auto" w:fill="auto"/>
          </w:tcPr>
          <w:p w14:paraId="56DE126C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Handtekening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CF545B">
              <w:rPr>
                <w:rFonts w:ascii="Arial" w:hAnsi="Arial" w:cs="Arial"/>
                <w:b/>
              </w:rPr>
              <w:t>ouders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: </w:t>
            </w:r>
          </w:p>
          <w:p w14:paraId="20759087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593655F8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148CFD83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CF545B">
              <w:rPr>
                <w:rFonts w:ascii="Arial" w:hAnsi="Arial" w:cs="Arial"/>
                <w:b/>
              </w:rPr>
              <w:t>Handtekening</w:t>
            </w:r>
            <w:proofErr w:type="spellEnd"/>
            <w:r w:rsidRPr="00CF545B">
              <w:rPr>
                <w:rFonts w:ascii="Arial" w:hAnsi="Arial" w:cs="Arial"/>
                <w:b/>
              </w:rPr>
              <w:t xml:space="preserve"> school: </w:t>
            </w:r>
          </w:p>
          <w:p w14:paraId="7FE64C13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1016BAA" w14:textId="77777777" w:rsidR="00CB1615" w:rsidRPr="00CF545B" w:rsidRDefault="00CB1615" w:rsidP="009018F3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E8C2ED9" w14:textId="77777777" w:rsidR="00CB1615" w:rsidRPr="00CF545B" w:rsidRDefault="00CB1615" w:rsidP="009018F3">
            <w:pPr>
              <w:rPr>
                <w:rFonts w:ascii="Arial" w:hAnsi="Arial" w:cs="Arial"/>
                <w:b/>
                <w:noProof/>
                <w:u w:val="single"/>
              </w:rPr>
            </w:pPr>
          </w:p>
        </w:tc>
      </w:tr>
    </w:tbl>
    <w:p w14:paraId="56A98D78" w14:textId="77777777" w:rsidR="00CB1615" w:rsidRPr="00CF545B" w:rsidRDefault="00CB1615" w:rsidP="00CB1615">
      <w:pPr>
        <w:pStyle w:val="Kop1"/>
        <w:rPr>
          <w:rFonts w:ascii="Arial" w:hAnsi="Arial" w:cs="Arial"/>
        </w:rPr>
      </w:pPr>
    </w:p>
    <w:p w14:paraId="24882604" w14:textId="6A5DFA03" w:rsidR="00432871" w:rsidRDefault="00432871"/>
    <w:p w14:paraId="0AE766C3" w14:textId="77777777" w:rsidR="5CA087B1" w:rsidRDefault="5CA087B1"/>
    <w:sectPr w:rsidR="5CA087B1" w:rsidSect="003A7B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552" w:right="566" w:bottom="709" w:left="1418" w:header="568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CC65" w14:textId="77777777" w:rsidR="00A945F8" w:rsidRDefault="00A945F8" w:rsidP="005F3122">
      <w:pPr>
        <w:spacing w:after="0" w:line="240" w:lineRule="auto"/>
      </w:pPr>
      <w:r>
        <w:separator/>
      </w:r>
    </w:p>
  </w:endnote>
  <w:endnote w:type="continuationSeparator" w:id="0">
    <w:p w14:paraId="7B99A7C5" w14:textId="77777777" w:rsidR="00A945F8" w:rsidRDefault="00A945F8" w:rsidP="005F3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ECF23" w14:textId="77777777" w:rsidR="00CA5F7D" w:rsidRDefault="00CA5F7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87D42" w14:textId="65A5A157" w:rsidR="004A3CF9" w:rsidRPr="00CA5F7D" w:rsidRDefault="00433295">
    <w:pPr>
      <w:pStyle w:val="Voettekst"/>
      <w:rPr>
        <w:rFonts w:cs="Arial"/>
        <w:sz w:val="14"/>
        <w:szCs w:val="14"/>
      </w:rPr>
    </w:pPr>
    <w:r w:rsidRPr="00CA5F7D">
      <w:rPr>
        <w:rFonts w:cs="Arial"/>
        <w:sz w:val="16"/>
        <w:szCs w:val="16"/>
      </w:rPr>
      <w:t xml:space="preserve">Versie </w:t>
    </w:r>
    <w:r w:rsidR="00CA5F7D" w:rsidRPr="00CA5F7D">
      <w:rPr>
        <w:rFonts w:cs="Arial"/>
        <w:sz w:val="16"/>
        <w:szCs w:val="16"/>
      </w:rPr>
      <w:t>27-01-2022</w:t>
    </w:r>
    <w:r w:rsidR="002C4AAD" w:rsidRPr="00CA5F7D">
      <w:rPr>
        <w:rFonts w:cs="Arial"/>
        <w:sz w:val="16"/>
        <w:szCs w:val="16"/>
      </w:rPr>
      <w:tab/>
    </w:r>
    <w:r w:rsidR="00AF2D3B" w:rsidRPr="00CA5F7D">
      <w:rPr>
        <w:rFonts w:cs="Arial"/>
        <w:sz w:val="14"/>
        <w:szCs w:val="14"/>
      </w:rPr>
      <w:fldChar w:fldCharType="begin"/>
    </w:r>
    <w:r w:rsidR="00AF2D3B" w:rsidRPr="00CA5F7D">
      <w:rPr>
        <w:rFonts w:cs="Arial"/>
        <w:sz w:val="14"/>
        <w:szCs w:val="14"/>
      </w:rPr>
      <w:instrText>PAGE  \* Arabic  \* MERGEFORMAT</w:instrText>
    </w:r>
    <w:r w:rsidR="00AF2D3B" w:rsidRPr="00CA5F7D">
      <w:rPr>
        <w:rFonts w:cs="Arial"/>
        <w:sz w:val="14"/>
        <w:szCs w:val="14"/>
      </w:rPr>
      <w:fldChar w:fldCharType="separate"/>
    </w:r>
    <w:r w:rsidR="00AF2D3B" w:rsidRPr="00CA5F7D">
      <w:rPr>
        <w:rFonts w:cs="Arial"/>
        <w:sz w:val="14"/>
        <w:szCs w:val="14"/>
      </w:rPr>
      <w:t>1</w:t>
    </w:r>
    <w:r w:rsidR="00AF2D3B" w:rsidRPr="00CA5F7D">
      <w:rPr>
        <w:rFonts w:cs="Arial"/>
        <w:sz w:val="14"/>
        <w:szCs w:val="14"/>
      </w:rPr>
      <w:fldChar w:fldCharType="end"/>
    </w:r>
    <w:r w:rsidR="00AF2D3B" w:rsidRPr="00CA5F7D">
      <w:rPr>
        <w:rFonts w:cs="Arial"/>
        <w:sz w:val="14"/>
        <w:szCs w:val="14"/>
      </w:rPr>
      <w:t xml:space="preserve"> / </w:t>
    </w:r>
    <w:r w:rsidR="00AF2D3B" w:rsidRPr="00CA5F7D">
      <w:rPr>
        <w:rFonts w:cs="Arial"/>
        <w:sz w:val="14"/>
        <w:szCs w:val="14"/>
      </w:rPr>
      <w:fldChar w:fldCharType="begin"/>
    </w:r>
    <w:r w:rsidR="00AF2D3B" w:rsidRPr="00CA5F7D">
      <w:rPr>
        <w:rFonts w:cs="Arial"/>
        <w:sz w:val="14"/>
        <w:szCs w:val="14"/>
      </w:rPr>
      <w:instrText>NUMPAGES  \* Arabic  \* MERGEFORMAT</w:instrText>
    </w:r>
    <w:r w:rsidR="00AF2D3B" w:rsidRPr="00CA5F7D">
      <w:rPr>
        <w:rFonts w:cs="Arial"/>
        <w:sz w:val="14"/>
        <w:szCs w:val="14"/>
      </w:rPr>
      <w:fldChar w:fldCharType="separate"/>
    </w:r>
    <w:r w:rsidR="00AF2D3B" w:rsidRPr="00CA5F7D">
      <w:rPr>
        <w:rFonts w:cs="Arial"/>
        <w:sz w:val="14"/>
        <w:szCs w:val="14"/>
      </w:rPr>
      <w:t>2</w:t>
    </w:r>
    <w:r w:rsidR="00AF2D3B" w:rsidRPr="00CA5F7D">
      <w:rPr>
        <w:rFonts w:cs="Arial"/>
        <w:sz w:val="14"/>
        <w:szCs w:val="14"/>
      </w:rPr>
      <w:fldChar w:fldCharType="end"/>
    </w:r>
    <w:r w:rsidR="002C4AAD" w:rsidRPr="00CA5F7D">
      <w:rPr>
        <w:rFonts w:cs="Arial"/>
        <w:sz w:val="14"/>
        <w:szCs w:val="1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E6BD" w14:textId="471C3058" w:rsidR="008F1BD1" w:rsidRDefault="00A36755" w:rsidP="008F1BD1">
    <w:pPr>
      <w:pStyle w:val="Voettekst"/>
      <w:tabs>
        <w:tab w:val="clear" w:pos="4536"/>
        <w:tab w:val="clear" w:pos="9072"/>
        <w:tab w:val="left" w:pos="1560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49A1DEE6" wp14:editId="332AB4F4">
          <wp:simplePos x="0" y="0"/>
          <wp:positionH relativeFrom="margin">
            <wp:posOffset>4640580</wp:posOffset>
          </wp:positionH>
          <wp:positionV relativeFrom="page">
            <wp:posOffset>9529445</wp:posOffset>
          </wp:positionV>
          <wp:extent cx="1649730" cy="749935"/>
          <wp:effectExtent l="0" t="0" r="0" b="0"/>
          <wp:wrapNone/>
          <wp:docPr id="441" name="Afbeelding 44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-VO-West-Friesland-120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973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EA2">
      <w:rPr>
        <w:noProof/>
      </w:rPr>
      <mc:AlternateContent>
        <mc:Choice Requires="wps">
          <w:drawing>
            <wp:anchor distT="45720" distB="45720" distL="114300" distR="114300" simplePos="0" relativeHeight="251690496" behindDoc="0" locked="0" layoutInCell="1" allowOverlap="1" wp14:anchorId="720269DF" wp14:editId="51B1F954">
              <wp:simplePos x="0" y="0"/>
              <wp:positionH relativeFrom="page">
                <wp:posOffset>2686050</wp:posOffset>
              </wp:positionH>
              <wp:positionV relativeFrom="paragraph">
                <wp:posOffset>141605</wp:posOffset>
              </wp:positionV>
              <wp:extent cx="2495550" cy="771525"/>
              <wp:effectExtent l="0" t="0" r="0" b="9525"/>
              <wp:wrapNone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86AB26" w14:textId="4528B250" w:rsidR="00971EA2" w:rsidRPr="00060375" w:rsidRDefault="00A36755" w:rsidP="00150F7B">
                          <w:pPr>
                            <w:pStyle w:val="Geenafstand"/>
                          </w:pPr>
                          <w:r w:rsidRPr="00A36755">
                            <w:rPr>
                              <w:rFonts w:ascii="Arial" w:hAnsi="Arial"/>
                              <w:noProof/>
                            </w:rPr>
                            <w:drawing>
                              <wp:inline distT="0" distB="0" distL="0" distR="0" wp14:anchorId="68A84D63" wp14:editId="3F1D03F9">
                                <wp:extent cx="2303780" cy="645795"/>
                                <wp:effectExtent l="0" t="0" r="1270" b="1905"/>
                                <wp:docPr id="1" name="Afbeelding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03780" cy="6457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269D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11.5pt;margin-top:11.15pt;width:196.5pt;height:60.7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" stroked="f">
              <v:textbox>
                <w:txbxContent>
                  <w:p w14:paraId="7286AB26" w14:textId="4528B250" w:rsidR="00971EA2" w:rsidRPr="00060375" w:rsidRDefault="00A36755" w:rsidP="00150F7B">
                    <w:pPr>
                      <w:pStyle w:val="Geenafstand"/>
                    </w:pPr>
                    <w:r w:rsidRPr="00A36755">
                      <w:rPr>
                        <w:rFonts w:ascii="Arial" w:hAnsi="Arial"/>
                        <w:noProof/>
                      </w:rPr>
                      <w:drawing>
                        <wp:inline distT="0" distB="0" distL="0" distR="0" wp14:anchorId="68A84D63" wp14:editId="3F1D03F9">
                          <wp:extent cx="2303780" cy="645795"/>
                          <wp:effectExtent l="0" t="0" r="1270" b="1905"/>
                          <wp:docPr id="1" name="Afbeelding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03780" cy="6457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8F1BD1">
      <w:rPr>
        <w:noProof/>
      </w:rPr>
      <w:drawing>
        <wp:anchor distT="0" distB="0" distL="114300" distR="114300" simplePos="0" relativeHeight="251640320" behindDoc="0" locked="0" layoutInCell="1" allowOverlap="1" wp14:anchorId="3ED3ABBE" wp14:editId="2A2FE999">
          <wp:simplePos x="0" y="0"/>
          <wp:positionH relativeFrom="column">
            <wp:posOffset>-594995</wp:posOffset>
          </wp:positionH>
          <wp:positionV relativeFrom="paragraph">
            <wp:posOffset>169545</wp:posOffset>
          </wp:positionV>
          <wp:extent cx="1562400" cy="583200"/>
          <wp:effectExtent l="0" t="0" r="0" b="7620"/>
          <wp:wrapNone/>
          <wp:docPr id="442" name="Afbeelding 4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SWV-De-Westfriese-Knoop-RGB-600x230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4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899E67" w14:textId="61EC950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4F8EA2AB" w14:textId="6C560D7F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2E035E60" w14:textId="77777777" w:rsidR="008F1BD1" w:rsidRDefault="008F1BD1" w:rsidP="008F1BD1">
    <w:pPr>
      <w:pStyle w:val="Voettekst"/>
      <w:tabs>
        <w:tab w:val="clear" w:pos="4536"/>
        <w:tab w:val="clear" w:pos="9072"/>
        <w:tab w:val="left" w:pos="4845"/>
      </w:tabs>
    </w:pPr>
    <w:r>
      <w:tab/>
    </w:r>
  </w:p>
  <w:p w14:paraId="52486410" w14:textId="77777777" w:rsidR="008F1BD1" w:rsidRDefault="008F1BD1" w:rsidP="008F1BD1">
    <w:pPr>
      <w:pStyle w:val="Voettekst"/>
      <w:tabs>
        <w:tab w:val="clear" w:pos="4536"/>
        <w:tab w:val="clear" w:pos="9072"/>
        <w:tab w:val="left" w:pos="1560"/>
      </w:tabs>
    </w:pPr>
  </w:p>
  <w:p w14:paraId="3E3395D3" w14:textId="0C935FA7" w:rsidR="008F1BD1" w:rsidRPr="00971EA2" w:rsidRDefault="008F1BD1" w:rsidP="008F1BD1">
    <w:pPr>
      <w:pStyle w:val="Voettekst"/>
      <w:tabs>
        <w:tab w:val="clear" w:pos="4536"/>
        <w:tab w:val="clear" w:pos="9072"/>
        <w:tab w:val="left" w:pos="1560"/>
      </w:tabs>
      <w:ind w:left="-851"/>
      <w:rPr>
        <w:rFonts w:cs="Arial"/>
        <w:sz w:val="18"/>
        <w:szCs w:val="18"/>
      </w:rPr>
    </w:pP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  <w:r w:rsidRPr="00702DCE">
      <w:rPr>
        <w:rFonts w:ascii="Verdana" w:hAnsi="Verdana"/>
        <w:sz w:val="14"/>
        <w:szCs w:val="14"/>
      </w:rPr>
      <w:tab/>
    </w:r>
  </w:p>
  <w:p w14:paraId="2AE8C4D3" w14:textId="07A2C3CD" w:rsidR="008F1BD1" w:rsidRPr="00702DCE" w:rsidRDefault="00AF2D3B" w:rsidP="0027298F">
    <w:pPr>
      <w:pStyle w:val="Voettekst"/>
      <w:tabs>
        <w:tab w:val="clear" w:pos="4536"/>
        <w:tab w:val="clear" w:pos="9072"/>
      </w:tabs>
      <w:ind w:left="-709" w:right="284" w:hanging="142"/>
      <w:jc w:val="center"/>
      <w:rPr>
        <w:rFonts w:ascii="Verdana" w:hAnsi="Verdana" w:cs="Arial"/>
        <w:sz w:val="14"/>
        <w:szCs w:val="14"/>
      </w:rPr>
    </w:pP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PAGE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1</w:t>
    </w:r>
    <w:r w:rsidRPr="00702DCE">
      <w:rPr>
        <w:rFonts w:ascii="Verdana" w:hAnsi="Verdana"/>
        <w:sz w:val="14"/>
        <w:szCs w:val="14"/>
      </w:rPr>
      <w:fldChar w:fldCharType="end"/>
    </w:r>
    <w:r w:rsidR="5CA087B1" w:rsidRPr="00702DCE">
      <w:rPr>
        <w:rFonts w:ascii="Verdana" w:hAnsi="Verdana"/>
        <w:sz w:val="14"/>
        <w:szCs w:val="14"/>
      </w:rPr>
      <w:t xml:space="preserve"> / </w:t>
    </w:r>
    <w:r w:rsidRPr="00702DCE">
      <w:rPr>
        <w:rFonts w:ascii="Verdana" w:hAnsi="Verdana"/>
        <w:sz w:val="14"/>
        <w:szCs w:val="14"/>
      </w:rPr>
      <w:fldChar w:fldCharType="begin"/>
    </w:r>
    <w:r w:rsidRPr="00702DCE">
      <w:rPr>
        <w:rFonts w:ascii="Verdana" w:hAnsi="Verdana"/>
        <w:sz w:val="14"/>
        <w:szCs w:val="14"/>
      </w:rPr>
      <w:instrText>NUMPAGES  \* Arabic  \* MERGEFORMAT</w:instrText>
    </w:r>
    <w:r w:rsidRPr="00702DCE">
      <w:rPr>
        <w:rFonts w:ascii="Verdana" w:hAnsi="Verdana"/>
        <w:sz w:val="14"/>
        <w:szCs w:val="14"/>
      </w:rPr>
      <w:fldChar w:fldCharType="separate"/>
    </w:r>
    <w:r w:rsidR="5CA087B1" w:rsidRPr="00702DCE">
      <w:rPr>
        <w:rFonts w:ascii="Verdana" w:hAnsi="Verdana"/>
        <w:sz w:val="14"/>
        <w:szCs w:val="14"/>
      </w:rPr>
      <w:t>2</w:t>
    </w:r>
    <w:r w:rsidRPr="00702DCE">
      <w:rPr>
        <w:rFonts w:ascii="Verdana" w:hAnsi="Verdana"/>
        <w:sz w:val="14"/>
        <w:szCs w:val="14"/>
      </w:rPr>
      <w:fldChar w:fldCharType="end"/>
    </w:r>
  </w:p>
  <w:p w14:paraId="6C053D89" w14:textId="13E4614B" w:rsidR="008F1BD1" w:rsidRPr="00AF2D3B" w:rsidRDefault="00AF2D3B">
    <w:pPr>
      <w:pStyle w:val="Voettekst"/>
      <w:rPr>
        <w:sz w:val="16"/>
        <w:szCs w:val="16"/>
      </w:rPr>
    </w:pPr>
    <w:r>
      <w:t xml:space="preserve">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1EB1" w14:textId="77777777" w:rsidR="00A945F8" w:rsidRDefault="00A945F8" w:rsidP="005F3122">
      <w:pPr>
        <w:spacing w:after="0" w:line="240" w:lineRule="auto"/>
      </w:pPr>
      <w:r>
        <w:separator/>
      </w:r>
    </w:p>
  </w:footnote>
  <w:footnote w:type="continuationSeparator" w:id="0">
    <w:p w14:paraId="7A8A329A" w14:textId="77777777" w:rsidR="00A945F8" w:rsidRDefault="00A945F8" w:rsidP="005F3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0733B" w14:textId="77777777" w:rsidR="00CA5F7D" w:rsidRDefault="00CA5F7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5A61" w14:textId="23531EAB" w:rsidR="00792BEE" w:rsidRDefault="00792BEE" w:rsidP="0038765A">
    <w:pPr>
      <w:pStyle w:val="Koptekst"/>
      <w:ind w:left="-284"/>
      <w:jc w:val="right"/>
      <w:rPr>
        <w:b/>
        <w:sz w:val="26"/>
        <w:szCs w:val="26"/>
      </w:rPr>
    </w:pPr>
    <w:bookmarkStart w:id="0" w:name="_Hlk789363"/>
    <w:bookmarkStart w:id="1" w:name="_Hlk789364"/>
    <w:r w:rsidRPr="0047719B">
      <w:rPr>
        <w:b/>
        <w:noProof/>
        <w:sz w:val="26"/>
        <w:szCs w:val="26"/>
      </w:rPr>
      <w:drawing>
        <wp:anchor distT="0" distB="0" distL="114300" distR="114300" simplePos="0" relativeHeight="251623936" behindDoc="0" locked="0" layoutInCell="1" allowOverlap="1" wp14:anchorId="063790E7" wp14:editId="702E6E44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39" name="Afbeelding 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6A3EDDF" w14:textId="62808927" w:rsidR="005F3122" w:rsidRPr="00432871" w:rsidRDefault="00C20B05" w:rsidP="003629F3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 xml:space="preserve">Passend </w:t>
    </w:r>
    <w:r w:rsidR="0083138B" w:rsidRPr="00432871">
      <w:rPr>
        <w:rFonts w:cs="Arial"/>
        <w:b/>
      </w:rPr>
      <w:t>o</w:t>
    </w:r>
    <w:r w:rsidRPr="00432871">
      <w:rPr>
        <w:rFonts w:cs="Arial"/>
        <w:b/>
      </w:rPr>
      <w:t>nderwijs West-Friesland</w:t>
    </w:r>
  </w:p>
  <w:p w14:paraId="6B4E6697" w14:textId="41AB2757" w:rsidR="00C20B05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</w:t>
    </w:r>
    <w:r w:rsidR="00C20B05" w:rsidRPr="00432871">
      <w:rPr>
        <w:rFonts w:cs="Arial"/>
      </w:rPr>
      <w:t>estaat uit SWV De Westfriese</w:t>
    </w:r>
    <w:r w:rsidRPr="00432871">
      <w:rPr>
        <w:rFonts w:cs="Arial"/>
      </w:rPr>
      <w:t xml:space="preserve"> Knoop</w:t>
    </w:r>
  </w:p>
  <w:p w14:paraId="1428EDCF" w14:textId="057922D8" w:rsidR="001A1B0A" w:rsidRPr="00432871" w:rsidRDefault="001A1B0A" w:rsidP="003629F3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3B01" w14:textId="77777777" w:rsidR="008F1BD1" w:rsidRDefault="008F1BD1" w:rsidP="008F1BD1">
    <w:pPr>
      <w:pStyle w:val="Koptekst"/>
      <w:ind w:left="-284"/>
      <w:jc w:val="right"/>
      <w:rPr>
        <w:b/>
        <w:sz w:val="26"/>
        <w:szCs w:val="26"/>
      </w:rPr>
    </w:pPr>
    <w:r w:rsidRPr="0047719B">
      <w:rPr>
        <w:b/>
        <w:noProof/>
        <w:sz w:val="26"/>
        <w:szCs w:val="26"/>
      </w:rPr>
      <w:drawing>
        <wp:anchor distT="0" distB="0" distL="114300" distR="114300" simplePos="0" relativeHeight="251692544" behindDoc="0" locked="0" layoutInCell="1" allowOverlap="1" wp14:anchorId="1E7FFEA4" wp14:editId="2F589D77">
          <wp:simplePos x="0" y="0"/>
          <wp:positionH relativeFrom="margin">
            <wp:posOffset>-271145</wp:posOffset>
          </wp:positionH>
          <wp:positionV relativeFrom="paragraph">
            <wp:posOffset>10220</wp:posOffset>
          </wp:positionV>
          <wp:extent cx="1260000" cy="1157692"/>
          <wp:effectExtent l="0" t="0" r="0" b="4445"/>
          <wp:wrapNone/>
          <wp:docPr id="440" name="Afbeelding 4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11576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785A26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  <w:b/>
      </w:rPr>
    </w:pPr>
    <w:r w:rsidRPr="00432871">
      <w:rPr>
        <w:rFonts w:cs="Arial"/>
        <w:b/>
      </w:rPr>
      <w:t>Passend onderwijs West-Friesland</w:t>
    </w:r>
  </w:p>
  <w:p w14:paraId="2A2733E8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bestaat uit SWV De Westfriese Knoop</w:t>
    </w:r>
  </w:p>
  <w:p w14:paraId="3CFF056D" w14:textId="77777777" w:rsidR="008F1BD1" w:rsidRPr="00432871" w:rsidRDefault="008F1BD1" w:rsidP="008F1BD1">
    <w:pPr>
      <w:pStyle w:val="Koptekst"/>
      <w:tabs>
        <w:tab w:val="left" w:pos="9781"/>
      </w:tabs>
      <w:ind w:right="284"/>
      <w:jc w:val="right"/>
      <w:rPr>
        <w:rFonts w:cs="Arial"/>
      </w:rPr>
    </w:pPr>
    <w:r w:rsidRPr="00432871">
      <w:rPr>
        <w:rFonts w:cs="Arial"/>
      </w:rPr>
      <w:t>&amp; SWV VO West-Friesland</w:t>
    </w:r>
  </w:p>
  <w:p w14:paraId="57086335" w14:textId="77777777" w:rsidR="008F1BD1" w:rsidRDefault="008F1BD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alt="Afbeelding met gebouw&#10;&#10;Automatisch gegenereerde beschrijving" style="width:15pt;height:11.4pt;visibility:visible;mso-wrap-style:square" o:bullet="t">
        <v:imagedata r:id="rId1" o:title="Afbeelding met gebouw&#10;&#10;Automatisch gegenereerde beschrijving"/>
      </v:shape>
    </w:pict>
  </w:numPicBullet>
  <w:numPicBullet w:numPicBulletId="1">
    <w:pict>
      <v:shape id="_x0000_i1077" type="#_x0000_t75" style="width:9pt;height:15pt;visibility:visible;mso-wrap-style:square" o:bullet="t">
        <v:imagedata r:id="rId2" o:title=""/>
      </v:shape>
    </w:pict>
  </w:numPicBullet>
  <w:abstractNum w:abstractNumId="0" w15:restartNumberingAfterBreak="0">
    <w:nsid w:val="290B584F"/>
    <w:multiLevelType w:val="hybridMultilevel"/>
    <w:tmpl w:val="7DA82056"/>
    <w:lvl w:ilvl="0" w:tplc="D340E7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454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1E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C80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1E7F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24E8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4E98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E52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4DD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3335D0A"/>
    <w:multiLevelType w:val="hybridMultilevel"/>
    <w:tmpl w:val="14DA6A16"/>
    <w:lvl w:ilvl="0" w:tplc="3F1223A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7C62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CEB8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4E5A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8C87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E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94AE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048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EEC8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D234FDC"/>
    <w:multiLevelType w:val="hybridMultilevel"/>
    <w:tmpl w:val="E32A59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FD1A8C"/>
    <w:multiLevelType w:val="hybridMultilevel"/>
    <w:tmpl w:val="A2320480"/>
    <w:lvl w:ilvl="0" w:tplc="F8B4BE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4AB"/>
    <w:multiLevelType w:val="hybridMultilevel"/>
    <w:tmpl w:val="1472CA2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476F1"/>
    <w:multiLevelType w:val="hybridMultilevel"/>
    <w:tmpl w:val="5846074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9722C"/>
    <w:multiLevelType w:val="hybridMultilevel"/>
    <w:tmpl w:val="0090045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22"/>
    <w:rsid w:val="000146C8"/>
    <w:rsid w:val="00033F1E"/>
    <w:rsid w:val="00060375"/>
    <w:rsid w:val="00072305"/>
    <w:rsid w:val="000C77E7"/>
    <w:rsid w:val="000D4622"/>
    <w:rsid w:val="000F019A"/>
    <w:rsid w:val="00133BC6"/>
    <w:rsid w:val="00150F7B"/>
    <w:rsid w:val="00164713"/>
    <w:rsid w:val="001A1B0A"/>
    <w:rsid w:val="001A5A91"/>
    <w:rsid w:val="001A72BE"/>
    <w:rsid w:val="001B3102"/>
    <w:rsid w:val="001C0D0A"/>
    <w:rsid w:val="001D06A3"/>
    <w:rsid w:val="001D2250"/>
    <w:rsid w:val="00201B88"/>
    <w:rsid w:val="002141BB"/>
    <w:rsid w:val="00227CD2"/>
    <w:rsid w:val="002509F8"/>
    <w:rsid w:val="00264CF1"/>
    <w:rsid w:val="0027298F"/>
    <w:rsid w:val="002B670B"/>
    <w:rsid w:val="002C4AAD"/>
    <w:rsid w:val="00304322"/>
    <w:rsid w:val="0035252C"/>
    <w:rsid w:val="003620A5"/>
    <w:rsid w:val="003629F3"/>
    <w:rsid w:val="00365FDD"/>
    <w:rsid w:val="00381333"/>
    <w:rsid w:val="0038765A"/>
    <w:rsid w:val="00395D76"/>
    <w:rsid w:val="003A681B"/>
    <w:rsid w:val="003A7B64"/>
    <w:rsid w:val="003B52FE"/>
    <w:rsid w:val="003C7668"/>
    <w:rsid w:val="003E0794"/>
    <w:rsid w:val="0040742A"/>
    <w:rsid w:val="00431C24"/>
    <w:rsid w:val="00432871"/>
    <w:rsid w:val="00433295"/>
    <w:rsid w:val="00441EF1"/>
    <w:rsid w:val="00470DC8"/>
    <w:rsid w:val="004720ED"/>
    <w:rsid w:val="0047719B"/>
    <w:rsid w:val="004A3CF9"/>
    <w:rsid w:val="004B3394"/>
    <w:rsid w:val="004E3C9A"/>
    <w:rsid w:val="004F11DE"/>
    <w:rsid w:val="00535A92"/>
    <w:rsid w:val="00537C13"/>
    <w:rsid w:val="00562F51"/>
    <w:rsid w:val="00577268"/>
    <w:rsid w:val="005800CA"/>
    <w:rsid w:val="00587D61"/>
    <w:rsid w:val="00591AE5"/>
    <w:rsid w:val="005C5976"/>
    <w:rsid w:val="005F3122"/>
    <w:rsid w:val="0061644E"/>
    <w:rsid w:val="006538AB"/>
    <w:rsid w:val="00664B28"/>
    <w:rsid w:val="006A47B7"/>
    <w:rsid w:val="006F5105"/>
    <w:rsid w:val="00702DCE"/>
    <w:rsid w:val="00737F7F"/>
    <w:rsid w:val="00766F52"/>
    <w:rsid w:val="00792BEE"/>
    <w:rsid w:val="00793223"/>
    <w:rsid w:val="007E28D3"/>
    <w:rsid w:val="008221C6"/>
    <w:rsid w:val="0083138B"/>
    <w:rsid w:val="00836681"/>
    <w:rsid w:val="00885B21"/>
    <w:rsid w:val="008931D1"/>
    <w:rsid w:val="008F1BD1"/>
    <w:rsid w:val="008F7DC9"/>
    <w:rsid w:val="009026E4"/>
    <w:rsid w:val="00903E56"/>
    <w:rsid w:val="00910352"/>
    <w:rsid w:val="00917E1B"/>
    <w:rsid w:val="00967D5D"/>
    <w:rsid w:val="00971EA2"/>
    <w:rsid w:val="00973694"/>
    <w:rsid w:val="0097634F"/>
    <w:rsid w:val="009B7A66"/>
    <w:rsid w:val="009D25FB"/>
    <w:rsid w:val="00A05C9B"/>
    <w:rsid w:val="00A36755"/>
    <w:rsid w:val="00A65710"/>
    <w:rsid w:val="00A945F8"/>
    <w:rsid w:val="00A94781"/>
    <w:rsid w:val="00A97C34"/>
    <w:rsid w:val="00AF2D3B"/>
    <w:rsid w:val="00B12D8B"/>
    <w:rsid w:val="00B32D24"/>
    <w:rsid w:val="00B437CB"/>
    <w:rsid w:val="00BE25AC"/>
    <w:rsid w:val="00C17D3A"/>
    <w:rsid w:val="00C20B05"/>
    <w:rsid w:val="00C55A4A"/>
    <w:rsid w:val="00C74E6B"/>
    <w:rsid w:val="00C765E4"/>
    <w:rsid w:val="00CA1AA1"/>
    <w:rsid w:val="00CA5F7D"/>
    <w:rsid w:val="00CB1615"/>
    <w:rsid w:val="00CE2722"/>
    <w:rsid w:val="00CE61DB"/>
    <w:rsid w:val="00D10825"/>
    <w:rsid w:val="00D1484D"/>
    <w:rsid w:val="00D639A1"/>
    <w:rsid w:val="00D722B2"/>
    <w:rsid w:val="00DB7A85"/>
    <w:rsid w:val="00DE1A4D"/>
    <w:rsid w:val="00DE74B0"/>
    <w:rsid w:val="00E236E8"/>
    <w:rsid w:val="00E26BE1"/>
    <w:rsid w:val="00EB4168"/>
    <w:rsid w:val="00EC73FA"/>
    <w:rsid w:val="00F205CE"/>
    <w:rsid w:val="00F236F1"/>
    <w:rsid w:val="00F449C5"/>
    <w:rsid w:val="00FB416C"/>
    <w:rsid w:val="00FF379A"/>
    <w:rsid w:val="5CA08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E5A38B4"/>
  <w15:chartTrackingRefBased/>
  <w15:docId w15:val="{15504F9C-599A-4AB8-8DD9-4148ACA5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aliases w:val="H1"/>
    <w:basedOn w:val="Standaard"/>
    <w:next w:val="Standaard"/>
    <w:link w:val="Kop1Char"/>
    <w:uiPriority w:val="9"/>
    <w:qFormat/>
    <w:rsid w:val="00CB1615"/>
    <w:pPr>
      <w:keepNext/>
      <w:keepLines/>
      <w:spacing w:before="100" w:beforeAutospacing="1" w:after="240" w:line="480" w:lineRule="exact"/>
      <w:outlineLvl w:val="0"/>
    </w:pPr>
    <w:rPr>
      <w:rFonts w:ascii="Calibri" w:eastAsiaTheme="majorEastAsia" w:hAnsi="Calibri" w:cstheme="majorBidi"/>
      <w:b/>
      <w:bCs/>
      <w:color w:val="1B7ABD"/>
      <w:sz w:val="40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3122"/>
  </w:style>
  <w:style w:type="paragraph" w:styleId="Voettekst">
    <w:name w:val="footer"/>
    <w:basedOn w:val="Standaard"/>
    <w:link w:val="VoettekstChar"/>
    <w:uiPriority w:val="99"/>
    <w:unhideWhenUsed/>
    <w:rsid w:val="005F3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3122"/>
  </w:style>
  <w:style w:type="character" w:styleId="Hyperlink">
    <w:name w:val="Hyperlink"/>
    <w:basedOn w:val="Standaardalinea-lettertype"/>
    <w:uiPriority w:val="99"/>
    <w:unhideWhenUsed/>
    <w:rsid w:val="000D46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D462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B4168"/>
    <w:pPr>
      <w:ind w:left="720"/>
      <w:contextualSpacing/>
    </w:pPr>
  </w:style>
  <w:style w:type="paragraph" w:styleId="Geenafstand">
    <w:name w:val="No Spacing"/>
    <w:uiPriority w:val="1"/>
    <w:qFormat/>
    <w:rsid w:val="004F11DE"/>
    <w:pPr>
      <w:spacing w:after="0" w:line="240" w:lineRule="auto"/>
    </w:pPr>
    <w:rPr>
      <w:rFonts w:asciiTheme="minorHAnsi" w:hAnsiTheme="minorHAnsi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2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2305"/>
    <w:rPr>
      <w:rFonts w:ascii="Segoe UI" w:hAnsi="Segoe UI" w:cs="Segoe UI"/>
      <w:sz w:val="18"/>
      <w:szCs w:val="18"/>
    </w:rPr>
  </w:style>
  <w:style w:type="paragraph" w:customStyle="1" w:styleId="Normal0">
    <w:name w:val="Normal0"/>
    <w:aliases w:val="Text"/>
    <w:qFormat/>
    <w:rsid w:val="00DB7A85"/>
    <w:pPr>
      <w:spacing w:line="254" w:lineRule="auto"/>
    </w:pPr>
    <w:rPr>
      <w:rFonts w:ascii="Calibri" w:eastAsia="Calibri" w:hAnsi="Calibri" w:cs="Times New Roman"/>
      <w:lang w:eastAsia="nl-NL"/>
    </w:rPr>
  </w:style>
  <w:style w:type="character" w:customStyle="1" w:styleId="Kop1Char">
    <w:name w:val="Kop 1 Char"/>
    <w:aliases w:val="H1 Char"/>
    <w:basedOn w:val="Standaardalinea-lettertype"/>
    <w:link w:val="Kop1"/>
    <w:uiPriority w:val="9"/>
    <w:rsid w:val="00CB1615"/>
    <w:rPr>
      <w:rFonts w:ascii="Calibri" w:eastAsiaTheme="majorEastAsia" w:hAnsi="Calibri" w:cstheme="majorBidi"/>
      <w:b/>
      <w:bCs/>
      <w:color w:val="1B7ABD"/>
      <w:sz w:val="40"/>
      <w:szCs w:val="28"/>
    </w:rPr>
  </w:style>
  <w:style w:type="table" w:styleId="Tabelraster">
    <w:name w:val="Table Grid"/>
    <w:basedOn w:val="Standaardtabel"/>
    <w:uiPriority w:val="59"/>
    <w:rsid w:val="00CB1615"/>
    <w:pPr>
      <w:spacing w:after="0" w:line="240" w:lineRule="auto"/>
    </w:pPr>
    <w:rPr>
      <w:rFonts w:asciiTheme="minorHAnsi" w:hAnsiTheme="minorHAnsi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1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dewestfrieseknoop.nl/informatie/documenten/schets-niveau-basisondersteunin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aalenrekenen.nl/ref_niveaus_rekenen/pape/Leerroutes_1-2-3_A3.pdf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www.leerlijnen.cedgroep.nl/po-sbo/leerlijnen-po-sbo.aspx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36C768FD303C4B8BE7096CE17CB55D" ma:contentTypeVersion="7" ma:contentTypeDescription="Een nieuw document maken." ma:contentTypeScope="" ma:versionID="15280cad27df8dfd0acaf08cc7dccbe4">
  <xsd:schema xmlns:xsd="http://www.w3.org/2001/XMLSchema" xmlns:xs="http://www.w3.org/2001/XMLSchema" xmlns:p="http://schemas.microsoft.com/office/2006/metadata/properties" xmlns:ns2="d694227d-3d62-4373-b143-8afc3e71f6da" xmlns:ns3="61f71d2e-fb39-4ca9-887e-caa2cc805f43" targetNamespace="http://schemas.microsoft.com/office/2006/metadata/properties" ma:root="true" ma:fieldsID="23aa4ff6f6883d1a846e2073f8526b68" ns2:_="" ns3:_="">
    <xsd:import namespace="d694227d-3d62-4373-b143-8afc3e71f6da"/>
    <xsd:import namespace="61f71d2e-fb39-4ca9-887e-caa2cc805f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227d-3d62-4373-b143-8afc3e71f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1d2e-fb39-4ca9-887e-caa2cc805f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DC10DD-7863-43EA-8E06-46ABD8418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2FAF7B-66FF-4B4E-8CA7-73B54EA472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9699E-1C42-439F-8770-D9BD412C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94227d-3d62-4373-b143-8afc3e71f6da"/>
    <ds:schemaRef ds:uri="61f71d2e-fb39-4ca9-887e-caa2cc805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Lizette Jak</dc:creator>
  <cp:keywords/>
  <dc:description/>
  <cp:lastModifiedBy>Lizette Jak</cp:lastModifiedBy>
  <cp:revision>5</cp:revision>
  <cp:lastPrinted>2019-01-15T12:21:00Z</cp:lastPrinted>
  <dcterms:created xsi:type="dcterms:W3CDTF">2022-01-27T15:21:00Z</dcterms:created>
  <dcterms:modified xsi:type="dcterms:W3CDTF">2022-01-27T15:23:00Z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0x0101006B36C768FD303C4B8BE7096CE17CB55D</vt:lpwstr>
  </property>
</Properties>
</file>