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9531" w14:textId="77777777" w:rsidR="00940473" w:rsidRPr="00B445BA" w:rsidRDefault="008E6D8F" w:rsidP="00940473">
      <w:pPr>
        <w:spacing w:line="240" w:lineRule="auto"/>
        <w:rPr>
          <w:rFonts w:ascii="Century Gothic" w:hAnsi="Century Gothic" w:cs="Verdana"/>
          <w:b/>
          <w:noProof/>
          <w:lang w:eastAsia="nl-NL"/>
        </w:rPr>
      </w:pPr>
      <w:r w:rsidRPr="00B445BA">
        <w:rPr>
          <w:rFonts w:ascii="Century Gothic" w:hAnsi="Century Gothic" w:cs="Verdana"/>
          <w:b/>
          <w:noProof/>
          <w:lang w:eastAsia="nl-NL"/>
        </w:rPr>
        <w:t>A</w:t>
      </w:r>
      <w:r w:rsidR="00940473" w:rsidRPr="00B445BA">
        <w:rPr>
          <w:rFonts w:ascii="Century Gothic" w:hAnsi="Century Gothic" w:cs="Verdana"/>
          <w:b/>
          <w:noProof/>
          <w:lang w:eastAsia="nl-NL"/>
        </w:rPr>
        <w:t>lgemeen</w:t>
      </w:r>
    </w:p>
    <w:p w14:paraId="44C506CA" w14:textId="4A8A9756" w:rsidR="00F87541" w:rsidRPr="00B445BA" w:rsidRDefault="00A402CB" w:rsidP="00940473">
      <w:pPr>
        <w:spacing w:line="240" w:lineRule="auto"/>
        <w:rPr>
          <w:rFonts w:ascii="Century Gothic" w:hAnsi="Century Gothic" w:cs="Verdana"/>
          <w:noProof/>
          <w:lang w:eastAsia="nl-NL"/>
        </w:rPr>
      </w:pPr>
      <w:r w:rsidRPr="00B445BA">
        <w:rPr>
          <w:rFonts w:ascii="Century Gothic" w:hAnsi="Century Gothic" w:cs="Verdana"/>
          <w:noProof/>
          <w:lang w:eastAsia="nl-NL"/>
        </w:rPr>
        <w:t xml:space="preserve">Een leerling heeft </w:t>
      </w:r>
      <w:r w:rsidR="004C6B40">
        <w:rPr>
          <w:rFonts w:ascii="Century Gothic" w:hAnsi="Century Gothic" w:cs="Verdana"/>
          <w:noProof/>
          <w:lang w:eastAsia="nl-NL"/>
        </w:rPr>
        <w:t xml:space="preserve">uiterlijk </w:t>
      </w:r>
      <w:r w:rsidR="00DE58D4">
        <w:rPr>
          <w:rFonts w:ascii="Century Gothic" w:hAnsi="Century Gothic" w:cs="Verdana"/>
          <w:b/>
          <w:bCs/>
          <w:noProof/>
          <w:lang w:eastAsia="nl-NL"/>
        </w:rPr>
        <w:t>17</w:t>
      </w:r>
      <w:r w:rsidR="00711B3D" w:rsidRPr="000338B9">
        <w:rPr>
          <w:rFonts w:ascii="Century Gothic" w:hAnsi="Century Gothic" w:cs="Verdana"/>
          <w:b/>
          <w:bCs/>
          <w:noProof/>
          <w:lang w:eastAsia="nl-NL"/>
        </w:rPr>
        <w:t xml:space="preserve"> maart</w:t>
      </w:r>
      <w:r w:rsidR="00CD690E">
        <w:rPr>
          <w:rFonts w:ascii="Century Gothic" w:hAnsi="Century Gothic" w:cs="Verdana"/>
          <w:b/>
          <w:bCs/>
          <w:noProof/>
          <w:lang w:eastAsia="nl-NL"/>
        </w:rPr>
        <w:t xml:space="preserve"> 202</w:t>
      </w:r>
      <w:r w:rsidR="00DE58D4">
        <w:rPr>
          <w:rFonts w:ascii="Century Gothic" w:hAnsi="Century Gothic" w:cs="Verdana"/>
          <w:b/>
          <w:bCs/>
          <w:noProof/>
          <w:lang w:eastAsia="nl-NL"/>
        </w:rPr>
        <w:t>3</w:t>
      </w:r>
      <w:r w:rsidR="00711B3D" w:rsidRPr="00B445BA">
        <w:rPr>
          <w:rFonts w:ascii="Century Gothic" w:hAnsi="Century Gothic" w:cs="Verdana"/>
          <w:noProof/>
          <w:lang w:eastAsia="nl-NL"/>
        </w:rPr>
        <w:t xml:space="preserve"> </w:t>
      </w:r>
      <w:r w:rsidR="00BF20C7" w:rsidRPr="00B445BA">
        <w:rPr>
          <w:rFonts w:ascii="Century Gothic" w:hAnsi="Century Gothic" w:cs="Verdana"/>
          <w:noProof/>
          <w:lang w:eastAsia="nl-NL"/>
        </w:rPr>
        <w:t xml:space="preserve">van de basisschool </w:t>
      </w:r>
      <w:r w:rsidR="00711B3D" w:rsidRPr="00B445BA">
        <w:rPr>
          <w:rFonts w:ascii="Century Gothic" w:hAnsi="Century Gothic" w:cs="Verdana"/>
          <w:noProof/>
          <w:lang w:eastAsia="nl-NL"/>
        </w:rPr>
        <w:t xml:space="preserve">een advies gekregen voor het </w:t>
      </w:r>
      <w:r w:rsidR="007B41B8">
        <w:rPr>
          <w:rFonts w:ascii="Century Gothic" w:hAnsi="Century Gothic" w:cs="Verdana"/>
          <w:noProof/>
          <w:lang w:eastAsia="nl-NL"/>
        </w:rPr>
        <w:t>vo</w:t>
      </w:r>
      <w:r w:rsidR="00711B3D" w:rsidRPr="00B445BA">
        <w:rPr>
          <w:rFonts w:ascii="Century Gothic" w:hAnsi="Century Gothic" w:cs="Verdana"/>
          <w:noProof/>
          <w:lang w:eastAsia="nl-NL"/>
        </w:rPr>
        <w:t xml:space="preserve">-niveau. Op basis van dit schooladvies wordt een kind aangemeld bij een </w:t>
      </w:r>
      <w:r w:rsidR="007B41B8">
        <w:rPr>
          <w:rFonts w:ascii="Century Gothic" w:hAnsi="Century Gothic" w:cs="Verdana"/>
          <w:noProof/>
          <w:lang w:eastAsia="nl-NL"/>
        </w:rPr>
        <w:t>vo</w:t>
      </w:r>
      <w:r w:rsidR="00711B3D" w:rsidRPr="00B445BA">
        <w:rPr>
          <w:rFonts w:ascii="Century Gothic" w:hAnsi="Century Gothic" w:cs="Verdana"/>
          <w:noProof/>
          <w:lang w:eastAsia="nl-NL"/>
        </w:rPr>
        <w:t xml:space="preserve">-school. </w:t>
      </w:r>
    </w:p>
    <w:p w14:paraId="2A7C2E4D" w14:textId="2C2DB63F" w:rsidR="00940473" w:rsidRPr="00B445BA" w:rsidRDefault="00711B3D" w:rsidP="00F87541">
      <w:pPr>
        <w:spacing w:after="0" w:line="240" w:lineRule="auto"/>
        <w:rPr>
          <w:rFonts w:ascii="Century Gothic" w:hAnsi="Century Gothic" w:cs="Verdana"/>
          <w:noProof/>
          <w:lang w:eastAsia="nl-NL"/>
        </w:rPr>
      </w:pPr>
      <w:r w:rsidRPr="00B445BA">
        <w:rPr>
          <w:rFonts w:ascii="Century Gothic" w:hAnsi="Century Gothic" w:cs="Verdana"/>
          <w:noProof/>
          <w:lang w:eastAsia="nl-NL"/>
        </w:rPr>
        <w:t xml:space="preserve">Uiterlijk </w:t>
      </w:r>
      <w:r w:rsidR="00DE58D4">
        <w:rPr>
          <w:rFonts w:ascii="Century Gothic" w:hAnsi="Century Gothic" w:cs="Verdana"/>
          <w:b/>
          <w:bCs/>
          <w:noProof/>
          <w:lang w:eastAsia="nl-NL"/>
        </w:rPr>
        <w:t>17</w:t>
      </w:r>
      <w:r w:rsidRPr="000338B9">
        <w:rPr>
          <w:rFonts w:ascii="Century Gothic" w:hAnsi="Century Gothic" w:cs="Verdana"/>
          <w:b/>
          <w:bCs/>
          <w:noProof/>
          <w:lang w:eastAsia="nl-NL"/>
        </w:rPr>
        <w:t xml:space="preserve"> maart</w:t>
      </w:r>
      <w:r w:rsidR="002D7378" w:rsidRPr="000338B9">
        <w:rPr>
          <w:rFonts w:ascii="Century Gothic" w:hAnsi="Century Gothic" w:cs="Verdana"/>
          <w:b/>
          <w:bCs/>
          <w:noProof/>
          <w:lang w:eastAsia="nl-NL"/>
        </w:rPr>
        <w:t xml:space="preserve"> 20</w:t>
      </w:r>
      <w:r w:rsidR="00A8129E" w:rsidRPr="000338B9">
        <w:rPr>
          <w:rFonts w:ascii="Century Gothic" w:hAnsi="Century Gothic" w:cs="Verdana"/>
          <w:b/>
          <w:bCs/>
          <w:noProof/>
          <w:lang w:eastAsia="nl-NL"/>
        </w:rPr>
        <w:t>2</w:t>
      </w:r>
      <w:r w:rsidR="00DE58D4">
        <w:rPr>
          <w:rFonts w:ascii="Century Gothic" w:hAnsi="Century Gothic" w:cs="Verdana"/>
          <w:b/>
          <w:bCs/>
          <w:noProof/>
          <w:lang w:eastAsia="nl-NL"/>
        </w:rPr>
        <w:t>3</w:t>
      </w:r>
      <w:r w:rsidR="002D7378" w:rsidRPr="00B445BA">
        <w:rPr>
          <w:rFonts w:ascii="Century Gothic" w:hAnsi="Century Gothic" w:cs="Verdana"/>
          <w:noProof/>
          <w:lang w:eastAsia="nl-NL"/>
        </w:rPr>
        <w:t xml:space="preserve"> zijn alle leerlingen aan</w:t>
      </w:r>
      <w:r w:rsidR="00FA706A" w:rsidRPr="00B445BA">
        <w:rPr>
          <w:rFonts w:ascii="Century Gothic" w:hAnsi="Century Gothic" w:cs="Verdana"/>
          <w:noProof/>
          <w:lang w:eastAsia="nl-NL"/>
        </w:rPr>
        <w:t>g</w:t>
      </w:r>
      <w:r w:rsidR="002D7378" w:rsidRPr="00B445BA">
        <w:rPr>
          <w:rFonts w:ascii="Century Gothic" w:hAnsi="Century Gothic" w:cs="Verdana"/>
          <w:noProof/>
          <w:lang w:eastAsia="nl-NL"/>
        </w:rPr>
        <w:t xml:space="preserve">emeld in het </w:t>
      </w:r>
      <w:r w:rsidR="007B41B8">
        <w:rPr>
          <w:rFonts w:ascii="Century Gothic" w:hAnsi="Century Gothic" w:cs="Verdana"/>
          <w:noProof/>
          <w:lang w:eastAsia="nl-NL"/>
        </w:rPr>
        <w:t>vo</w:t>
      </w:r>
      <w:r w:rsidR="002D7378" w:rsidRPr="00B445BA">
        <w:rPr>
          <w:rFonts w:ascii="Century Gothic" w:hAnsi="Century Gothic" w:cs="Verdana"/>
          <w:noProof/>
          <w:lang w:eastAsia="nl-NL"/>
        </w:rPr>
        <w:t xml:space="preserve"> </w:t>
      </w:r>
      <w:r w:rsidR="00A824C1" w:rsidRPr="00B445BA">
        <w:rPr>
          <w:rFonts w:ascii="Century Gothic" w:hAnsi="Century Gothic" w:cs="Verdana"/>
          <w:noProof/>
          <w:lang w:eastAsia="nl-NL"/>
        </w:rPr>
        <w:t xml:space="preserve">en </w:t>
      </w:r>
      <w:r w:rsidRPr="00B445BA">
        <w:rPr>
          <w:rFonts w:ascii="Century Gothic" w:hAnsi="Century Gothic" w:cs="Verdana"/>
          <w:noProof/>
          <w:lang w:eastAsia="nl-NL"/>
        </w:rPr>
        <w:t xml:space="preserve">weten alle basisscholen bij welke </w:t>
      </w:r>
      <w:r w:rsidR="007B41B8">
        <w:rPr>
          <w:rFonts w:ascii="Century Gothic" w:hAnsi="Century Gothic" w:cs="Verdana"/>
          <w:noProof/>
          <w:lang w:eastAsia="nl-NL"/>
        </w:rPr>
        <w:t>vo</w:t>
      </w:r>
      <w:r w:rsidRPr="00B445BA">
        <w:rPr>
          <w:rFonts w:ascii="Century Gothic" w:hAnsi="Century Gothic" w:cs="Verdana"/>
          <w:noProof/>
          <w:lang w:eastAsia="nl-NL"/>
        </w:rPr>
        <w:t>-school hun leerling is aangemeld.</w:t>
      </w:r>
    </w:p>
    <w:p w14:paraId="2444177F" w14:textId="77777777" w:rsidR="00F87541" w:rsidRPr="00B445BA" w:rsidRDefault="00F87541" w:rsidP="00F87541">
      <w:pPr>
        <w:spacing w:after="0" w:line="240" w:lineRule="auto"/>
        <w:rPr>
          <w:rFonts w:ascii="Century Gothic" w:hAnsi="Century Gothic"/>
        </w:rPr>
      </w:pPr>
    </w:p>
    <w:p w14:paraId="79090DF8" w14:textId="77777777" w:rsidR="00940473" w:rsidRPr="00B445BA" w:rsidRDefault="00877CF7" w:rsidP="00940473">
      <w:pPr>
        <w:spacing w:line="240" w:lineRule="auto"/>
        <w:rPr>
          <w:rFonts w:ascii="Century Gothic" w:hAnsi="Century Gothic"/>
          <w:b/>
        </w:rPr>
      </w:pPr>
      <w:r w:rsidRPr="00B445BA">
        <w:rPr>
          <w:rFonts w:ascii="Century Gothic" w:hAnsi="Century Gothic"/>
          <w:b/>
        </w:rPr>
        <w:t>Het s</w:t>
      </w:r>
      <w:r w:rsidR="00940473" w:rsidRPr="00B445BA">
        <w:rPr>
          <w:rFonts w:ascii="Century Gothic" w:hAnsi="Century Gothic"/>
          <w:b/>
        </w:rPr>
        <w:t xml:space="preserve">chooladvies </w:t>
      </w:r>
    </w:p>
    <w:p w14:paraId="6B69E6AA" w14:textId="77777777" w:rsidR="00711B3D" w:rsidRPr="00B445BA" w:rsidRDefault="00711B3D" w:rsidP="00711B3D">
      <w:pPr>
        <w:spacing w:line="240" w:lineRule="auto"/>
        <w:rPr>
          <w:rFonts w:ascii="Century Gothic" w:hAnsi="Century Gothic"/>
        </w:rPr>
      </w:pPr>
      <w:r w:rsidRPr="00B445BA">
        <w:rPr>
          <w:rFonts w:ascii="Century Gothic" w:hAnsi="Century Gothic"/>
        </w:rPr>
        <w:t>Het schooladvies van de directeur is gebaseerd op:</w:t>
      </w:r>
    </w:p>
    <w:p w14:paraId="58C30676" w14:textId="77777777" w:rsidR="00BC2A63" w:rsidRPr="00B445BA" w:rsidRDefault="00711B3D" w:rsidP="00711B3D">
      <w:pPr>
        <w:pStyle w:val="Lijstalinea"/>
        <w:numPr>
          <w:ilvl w:val="0"/>
          <w:numId w:val="4"/>
        </w:numPr>
        <w:spacing w:line="240" w:lineRule="auto"/>
        <w:ind w:left="284" w:hanging="142"/>
        <w:rPr>
          <w:rFonts w:ascii="Century Gothic" w:hAnsi="Century Gothic"/>
        </w:rPr>
      </w:pPr>
      <w:r w:rsidRPr="00B445BA">
        <w:rPr>
          <w:rFonts w:ascii="Century Gothic" w:hAnsi="Century Gothic"/>
        </w:rPr>
        <w:t>de leerprestaties van groep 6, 7, 8;</w:t>
      </w:r>
    </w:p>
    <w:p w14:paraId="4CDBBCB3" w14:textId="68D2BD0C" w:rsidR="00711B3D" w:rsidRPr="00B445BA" w:rsidRDefault="005D02AA" w:rsidP="00711B3D">
      <w:pPr>
        <w:pStyle w:val="Lijstalinea"/>
        <w:numPr>
          <w:ilvl w:val="0"/>
          <w:numId w:val="4"/>
        </w:numPr>
        <w:spacing w:line="240" w:lineRule="auto"/>
        <w:ind w:left="284" w:hanging="142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een </w:t>
      </w:r>
      <w:r w:rsidR="00A402CB" w:rsidRPr="00B445BA">
        <w:rPr>
          <w:rFonts w:ascii="Century Gothic" w:hAnsi="Century Gothic"/>
        </w:rPr>
        <w:t>IQ-onderzoek indien afgenomen;</w:t>
      </w:r>
    </w:p>
    <w:p w14:paraId="24E30515" w14:textId="77777777" w:rsidR="00711B3D" w:rsidRPr="00B445BA" w:rsidRDefault="00711B3D" w:rsidP="00711B3D">
      <w:pPr>
        <w:pStyle w:val="Lijstalinea"/>
        <w:numPr>
          <w:ilvl w:val="0"/>
          <w:numId w:val="4"/>
        </w:numPr>
        <w:spacing w:line="240" w:lineRule="auto"/>
        <w:ind w:left="284" w:hanging="142"/>
        <w:rPr>
          <w:rFonts w:ascii="Century Gothic" w:hAnsi="Century Gothic"/>
        </w:rPr>
      </w:pPr>
      <w:r w:rsidRPr="00B445BA">
        <w:rPr>
          <w:rFonts w:ascii="Century Gothic" w:hAnsi="Century Gothic"/>
        </w:rPr>
        <w:t>de sociaal-emotio</w:t>
      </w:r>
      <w:r w:rsidR="00653DBA" w:rsidRPr="00B445BA">
        <w:rPr>
          <w:rFonts w:ascii="Century Gothic" w:hAnsi="Century Gothic"/>
        </w:rPr>
        <w:t>nele ontwikkeling van een kind;</w:t>
      </w:r>
    </w:p>
    <w:p w14:paraId="3446B93E" w14:textId="0050270E" w:rsidR="00711B3D" w:rsidRPr="00B445BA" w:rsidRDefault="00711B3D" w:rsidP="00711B3D">
      <w:pPr>
        <w:pStyle w:val="Lijstalinea"/>
        <w:numPr>
          <w:ilvl w:val="0"/>
          <w:numId w:val="4"/>
        </w:numPr>
        <w:spacing w:line="240" w:lineRule="auto"/>
        <w:ind w:left="284" w:hanging="142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de werkhouding met concentratie, motivatie en </w:t>
      </w:r>
      <w:r w:rsidR="005D02AA" w:rsidRPr="00B445BA">
        <w:rPr>
          <w:rFonts w:ascii="Century Gothic" w:hAnsi="Century Gothic"/>
        </w:rPr>
        <w:t>d</w:t>
      </w:r>
      <w:r w:rsidRPr="00B445BA">
        <w:rPr>
          <w:rFonts w:ascii="Century Gothic" w:hAnsi="Century Gothic"/>
        </w:rPr>
        <w:t>oorzettingsvermogen</w:t>
      </w:r>
      <w:r w:rsidR="00653DBA" w:rsidRPr="00B445BA">
        <w:rPr>
          <w:rFonts w:ascii="Century Gothic" w:hAnsi="Century Gothic"/>
        </w:rPr>
        <w:t>;</w:t>
      </w:r>
    </w:p>
    <w:p w14:paraId="183D455C" w14:textId="57E3F234" w:rsidR="00711B3D" w:rsidRPr="00B445BA" w:rsidRDefault="00711B3D" w:rsidP="00711B3D">
      <w:pPr>
        <w:pStyle w:val="Lijstalinea"/>
        <w:numPr>
          <w:ilvl w:val="0"/>
          <w:numId w:val="4"/>
        </w:numPr>
        <w:spacing w:line="240" w:lineRule="auto"/>
        <w:ind w:left="284" w:hanging="142"/>
        <w:rPr>
          <w:rFonts w:ascii="Century Gothic" w:hAnsi="Century Gothic"/>
        </w:rPr>
      </w:pPr>
      <w:r w:rsidRPr="00B445BA">
        <w:rPr>
          <w:rFonts w:ascii="Century Gothic" w:hAnsi="Century Gothic"/>
        </w:rPr>
        <w:t>de informa</w:t>
      </w:r>
      <w:r w:rsidR="00AA2CDC" w:rsidRPr="00B445BA">
        <w:rPr>
          <w:rFonts w:ascii="Century Gothic" w:hAnsi="Century Gothic"/>
        </w:rPr>
        <w:t>tie uit leerling-besprekingen van</w:t>
      </w:r>
      <w:r w:rsidRPr="00B445BA">
        <w:rPr>
          <w:rFonts w:ascii="Century Gothic" w:hAnsi="Century Gothic"/>
        </w:rPr>
        <w:t xml:space="preserve"> de basisschool.</w:t>
      </w:r>
    </w:p>
    <w:p w14:paraId="019A98FE" w14:textId="43633AC1" w:rsidR="00940473" w:rsidRPr="00B445BA" w:rsidRDefault="00711B3D" w:rsidP="00940473">
      <w:pPr>
        <w:spacing w:line="240" w:lineRule="auto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Het is een weloverwogen advies waar niet alleen de resultaten </w:t>
      </w:r>
      <w:r w:rsidR="00653DBA" w:rsidRPr="00B445BA">
        <w:rPr>
          <w:rFonts w:ascii="Century Gothic" w:hAnsi="Century Gothic"/>
        </w:rPr>
        <w:t>van het laatste schooljaar worden</w:t>
      </w:r>
      <w:r w:rsidRPr="00B445BA">
        <w:rPr>
          <w:rFonts w:ascii="Century Gothic" w:hAnsi="Century Gothic"/>
        </w:rPr>
        <w:t xml:space="preserve"> meegenomen.</w:t>
      </w:r>
    </w:p>
    <w:p w14:paraId="503FFC47" w14:textId="77777777" w:rsidR="00940473" w:rsidRPr="00B445BA" w:rsidRDefault="00940473" w:rsidP="00940473">
      <w:pPr>
        <w:spacing w:line="240" w:lineRule="auto"/>
        <w:rPr>
          <w:rFonts w:ascii="Century Gothic" w:hAnsi="Century Gothic"/>
          <w:b/>
        </w:rPr>
      </w:pPr>
      <w:r w:rsidRPr="00B445BA">
        <w:rPr>
          <w:rFonts w:ascii="Century Gothic" w:hAnsi="Century Gothic"/>
          <w:b/>
        </w:rPr>
        <w:t>Afname eindtoets</w:t>
      </w:r>
    </w:p>
    <w:p w14:paraId="41BE1A9A" w14:textId="77777777" w:rsidR="008E6D8F" w:rsidRPr="00B445BA" w:rsidRDefault="008E6D8F" w:rsidP="00940473">
      <w:pPr>
        <w:spacing w:line="240" w:lineRule="auto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Het is wettelijk geregeld dat de </w:t>
      </w:r>
      <w:proofErr w:type="spellStart"/>
      <w:r w:rsidRPr="00B445BA">
        <w:rPr>
          <w:rFonts w:ascii="Century Gothic" w:hAnsi="Century Gothic"/>
        </w:rPr>
        <w:t>basis-scholen</w:t>
      </w:r>
      <w:proofErr w:type="spellEnd"/>
      <w:r w:rsidRPr="00B445BA">
        <w:rPr>
          <w:rFonts w:ascii="Century Gothic" w:hAnsi="Century Gothic"/>
        </w:rPr>
        <w:t xml:space="preserve"> een eindtoets afnemen tussen 15 april en 15 mei. De basisscholen kunnen kiezen uit verschillende toetsen bijv. de Centrale Eindtoets, Route 8 en IEP-Eindtoets.</w:t>
      </w:r>
    </w:p>
    <w:p w14:paraId="350F7032" w14:textId="107F7D37" w:rsidR="00940473" w:rsidRPr="00B445BA" w:rsidRDefault="00940473" w:rsidP="00940473">
      <w:pPr>
        <w:spacing w:line="240" w:lineRule="auto"/>
        <w:rPr>
          <w:rFonts w:ascii="Century Gothic" w:hAnsi="Century Gothic"/>
          <w:b/>
        </w:rPr>
      </w:pPr>
      <w:r w:rsidRPr="00B445BA">
        <w:rPr>
          <w:rFonts w:ascii="Century Gothic" w:hAnsi="Century Gothic"/>
          <w:b/>
        </w:rPr>
        <w:t>Score eindtoets bekend</w:t>
      </w:r>
    </w:p>
    <w:p w14:paraId="2C4FF75F" w14:textId="15F2F7DF" w:rsidR="00940473" w:rsidRPr="00B445BA" w:rsidRDefault="00055F1D" w:rsidP="00940473">
      <w:pPr>
        <w:spacing w:line="240" w:lineRule="auto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Het tijdstip waarop is afhankelijk van het moment wanneer de toets is afgenomen maar zeker </w:t>
      </w:r>
      <w:r w:rsidRPr="00950866">
        <w:rPr>
          <w:rFonts w:ascii="Century Gothic" w:hAnsi="Century Gothic"/>
          <w:b/>
          <w:bCs/>
        </w:rPr>
        <w:t xml:space="preserve">vanaf </w:t>
      </w:r>
      <w:r w:rsidR="00A8129E" w:rsidRPr="00950866">
        <w:rPr>
          <w:rFonts w:ascii="Century Gothic" w:hAnsi="Century Gothic"/>
          <w:b/>
          <w:bCs/>
        </w:rPr>
        <w:t>1</w:t>
      </w:r>
      <w:r w:rsidR="00600DDB" w:rsidRPr="00950866">
        <w:rPr>
          <w:rFonts w:ascii="Century Gothic" w:hAnsi="Century Gothic"/>
          <w:b/>
          <w:bCs/>
        </w:rPr>
        <w:t>7</w:t>
      </w:r>
      <w:r w:rsidRPr="00950866">
        <w:rPr>
          <w:rFonts w:ascii="Century Gothic" w:hAnsi="Century Gothic"/>
          <w:b/>
          <w:bCs/>
        </w:rPr>
        <w:t xml:space="preserve"> mei </w:t>
      </w:r>
      <w:r w:rsidRPr="00B445BA">
        <w:rPr>
          <w:rFonts w:ascii="Century Gothic" w:hAnsi="Century Gothic"/>
        </w:rPr>
        <w:t>kunnen basisscholen adviesgesprekken inplannen.</w:t>
      </w:r>
      <w:r w:rsidR="00653DBA" w:rsidRPr="00B445BA">
        <w:rPr>
          <w:rFonts w:ascii="Century Gothic" w:hAnsi="Century Gothic"/>
        </w:rPr>
        <w:t xml:space="preserve"> De scores van de eindtoets worden altijd aan de ouders gemeld.</w:t>
      </w:r>
    </w:p>
    <w:p w14:paraId="12D1BCC0" w14:textId="77777777" w:rsidR="004A2177" w:rsidRPr="00B445BA" w:rsidRDefault="004A2177" w:rsidP="00940473">
      <w:pPr>
        <w:spacing w:line="240" w:lineRule="auto"/>
        <w:rPr>
          <w:rFonts w:ascii="Century Gothic" w:hAnsi="Century Gothic"/>
        </w:rPr>
      </w:pPr>
    </w:p>
    <w:p w14:paraId="1342BEEF" w14:textId="77777777" w:rsidR="00940473" w:rsidRPr="00B445BA" w:rsidRDefault="00940473" w:rsidP="00940473">
      <w:pPr>
        <w:spacing w:line="240" w:lineRule="auto"/>
        <w:rPr>
          <w:rFonts w:ascii="Century Gothic" w:hAnsi="Century Gothic"/>
          <w:b/>
        </w:rPr>
      </w:pPr>
      <w:r w:rsidRPr="00B445BA">
        <w:rPr>
          <w:rFonts w:ascii="Century Gothic" w:hAnsi="Century Gothic"/>
          <w:b/>
        </w:rPr>
        <w:t>Score eindtoets lager dan schooladvies</w:t>
      </w:r>
    </w:p>
    <w:p w14:paraId="02A39E9C" w14:textId="2C1BFDD8" w:rsidR="00940473" w:rsidRPr="00B445BA" w:rsidRDefault="00055F1D" w:rsidP="00940473">
      <w:pPr>
        <w:spacing w:line="240" w:lineRule="auto"/>
        <w:rPr>
          <w:rFonts w:ascii="Century Gothic" w:hAnsi="Century Gothic"/>
        </w:rPr>
      </w:pPr>
      <w:r w:rsidRPr="00B445BA">
        <w:rPr>
          <w:rFonts w:ascii="Century Gothic" w:hAnsi="Century Gothic"/>
        </w:rPr>
        <w:t>Als het onderwijsniveau lager is dan het schooladvies, dan wordt door de basisschool het gegeven advies gehandhaafd. Wettelij</w:t>
      </w:r>
      <w:r w:rsidR="00653DBA" w:rsidRPr="00B445BA">
        <w:rPr>
          <w:rFonts w:ascii="Century Gothic" w:hAnsi="Century Gothic"/>
        </w:rPr>
        <w:t>k is dit bepaald en er verandert</w:t>
      </w:r>
      <w:r w:rsidRPr="00B445BA">
        <w:rPr>
          <w:rFonts w:ascii="Century Gothic" w:hAnsi="Century Gothic"/>
        </w:rPr>
        <w:t xml:space="preserve"> niets in de aanmelding naar het </w:t>
      </w:r>
      <w:r w:rsidR="00600DDB">
        <w:rPr>
          <w:rFonts w:ascii="Century Gothic" w:hAnsi="Century Gothic"/>
        </w:rPr>
        <w:t>vo</w:t>
      </w:r>
      <w:r w:rsidRPr="00B445BA">
        <w:rPr>
          <w:rFonts w:ascii="Century Gothic" w:hAnsi="Century Gothic"/>
        </w:rPr>
        <w:t xml:space="preserve">. </w:t>
      </w:r>
    </w:p>
    <w:p w14:paraId="5A087A99" w14:textId="77777777" w:rsidR="008E6D8F" w:rsidRPr="00B445BA" w:rsidRDefault="008E6D8F" w:rsidP="00940473">
      <w:pPr>
        <w:spacing w:line="240" w:lineRule="auto"/>
        <w:rPr>
          <w:rFonts w:ascii="Century Gothic" w:hAnsi="Century Gothic"/>
          <w:b/>
        </w:rPr>
      </w:pPr>
    </w:p>
    <w:p w14:paraId="125414B5" w14:textId="77777777" w:rsidR="00940473" w:rsidRPr="00B445BA" w:rsidRDefault="00940473" w:rsidP="00940473">
      <w:pPr>
        <w:spacing w:line="240" w:lineRule="auto"/>
        <w:rPr>
          <w:rFonts w:ascii="Century Gothic" w:hAnsi="Century Gothic"/>
          <w:b/>
        </w:rPr>
      </w:pPr>
      <w:r w:rsidRPr="00B445BA">
        <w:rPr>
          <w:rFonts w:ascii="Century Gothic" w:hAnsi="Century Gothic"/>
          <w:b/>
        </w:rPr>
        <w:t>Score eindtoets hoger dan schooladvies</w:t>
      </w:r>
    </w:p>
    <w:p w14:paraId="3EAB150F" w14:textId="77777777" w:rsidR="00877CF7" w:rsidRPr="00B445BA" w:rsidRDefault="00877CF7" w:rsidP="00940473">
      <w:pPr>
        <w:spacing w:line="240" w:lineRule="auto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Als het onderwijsniveau hoger is dan het schooladvies, dan </w:t>
      </w:r>
      <w:r w:rsidRPr="00B445BA">
        <w:rPr>
          <w:rFonts w:ascii="Century Gothic" w:hAnsi="Century Gothic"/>
          <w:b/>
        </w:rPr>
        <w:t>moet</w:t>
      </w:r>
      <w:r w:rsidRPr="00B445BA">
        <w:rPr>
          <w:rFonts w:ascii="Century Gothic" w:hAnsi="Century Gothic"/>
        </w:rPr>
        <w:t xml:space="preserve"> een basisschool heroverwegen.</w:t>
      </w:r>
    </w:p>
    <w:p w14:paraId="4453A7DB" w14:textId="50796335" w:rsidR="00877CF7" w:rsidRPr="00B445BA" w:rsidRDefault="00877CF7" w:rsidP="00940473">
      <w:pPr>
        <w:spacing w:line="240" w:lineRule="auto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De basisschool kan </w:t>
      </w:r>
      <w:r w:rsidR="00A402CB" w:rsidRPr="00B445BA">
        <w:rPr>
          <w:rFonts w:ascii="Century Gothic" w:hAnsi="Century Gothic"/>
        </w:rPr>
        <w:t>da</w:t>
      </w:r>
      <w:r w:rsidR="00653DBA" w:rsidRPr="00B445BA">
        <w:rPr>
          <w:rFonts w:ascii="Century Gothic" w:hAnsi="Century Gothic"/>
        </w:rPr>
        <w:t xml:space="preserve">n </w:t>
      </w:r>
      <w:r w:rsidRPr="00B445BA">
        <w:rPr>
          <w:rFonts w:ascii="Century Gothic" w:hAnsi="Century Gothic"/>
        </w:rPr>
        <w:t>besluiten om</w:t>
      </w:r>
    </w:p>
    <w:p w14:paraId="3C17C7FA" w14:textId="77777777" w:rsidR="00EA26AD" w:rsidRPr="00B445BA" w:rsidRDefault="00877CF7" w:rsidP="008E6D8F">
      <w:pPr>
        <w:pStyle w:val="Lijstalinea"/>
        <w:numPr>
          <w:ilvl w:val="0"/>
          <w:numId w:val="1"/>
        </w:numPr>
        <w:spacing w:line="240" w:lineRule="auto"/>
        <w:ind w:left="426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Het oorspronkelijke advies te </w:t>
      </w:r>
      <w:r w:rsidRPr="00B445BA">
        <w:rPr>
          <w:rFonts w:ascii="Century Gothic" w:hAnsi="Century Gothic"/>
          <w:b/>
        </w:rPr>
        <w:t>handhaven</w:t>
      </w:r>
      <w:r w:rsidRPr="00B445BA">
        <w:rPr>
          <w:rFonts w:ascii="Century Gothic" w:hAnsi="Century Gothic"/>
        </w:rPr>
        <w:t>.                                    De eindtoets kan een uitschieter zijn. Door de ervaring van de basisschool met de leerling in de afgelopen jaren kan de directeur</w:t>
      </w:r>
      <w:r w:rsidR="00AA2CDC" w:rsidRPr="00B445BA">
        <w:rPr>
          <w:rFonts w:ascii="Century Gothic" w:hAnsi="Century Gothic"/>
        </w:rPr>
        <w:t>/leerkracht</w:t>
      </w:r>
      <w:r w:rsidRPr="00B445BA">
        <w:rPr>
          <w:rFonts w:ascii="Century Gothic" w:hAnsi="Century Gothic"/>
        </w:rPr>
        <w:t xml:space="preserve"> vinden dat het eerder gegeven advies toch </w:t>
      </w:r>
    </w:p>
    <w:p w14:paraId="29FD52E7" w14:textId="77777777" w:rsidR="00EA26AD" w:rsidRPr="00B445BA" w:rsidRDefault="00EA26AD" w:rsidP="00EA26AD">
      <w:pPr>
        <w:pStyle w:val="Lijstalinea"/>
        <w:spacing w:line="240" w:lineRule="auto"/>
        <w:ind w:left="426"/>
        <w:rPr>
          <w:rFonts w:ascii="Century Gothic" w:hAnsi="Century Gothic"/>
        </w:rPr>
      </w:pPr>
    </w:p>
    <w:p w14:paraId="585B5A5E" w14:textId="775F9C55" w:rsidR="00877CF7" w:rsidRPr="00B445BA" w:rsidRDefault="00877CF7" w:rsidP="00EA26AD">
      <w:pPr>
        <w:pStyle w:val="Lijstalinea"/>
        <w:spacing w:line="240" w:lineRule="auto"/>
        <w:ind w:left="426"/>
        <w:rPr>
          <w:rFonts w:ascii="Century Gothic" w:hAnsi="Century Gothic"/>
        </w:rPr>
      </w:pPr>
      <w:r w:rsidRPr="00B445BA">
        <w:rPr>
          <w:rFonts w:ascii="Century Gothic" w:hAnsi="Century Gothic"/>
        </w:rPr>
        <w:t>beter is. De basisschool is niet verplicht een advies bij te stellen</w:t>
      </w:r>
      <w:r w:rsidR="008E6D8F" w:rsidRPr="00B445BA">
        <w:rPr>
          <w:rFonts w:ascii="Century Gothic" w:hAnsi="Century Gothic"/>
        </w:rPr>
        <w:t xml:space="preserve"> maar </w:t>
      </w:r>
      <w:r w:rsidR="00AA2CDC" w:rsidRPr="00B445BA">
        <w:rPr>
          <w:rFonts w:ascii="Century Gothic" w:hAnsi="Century Gothic"/>
        </w:rPr>
        <w:t xml:space="preserve">de directeur </w:t>
      </w:r>
      <w:r w:rsidR="008E6D8F" w:rsidRPr="00B445BA">
        <w:rPr>
          <w:rFonts w:ascii="Century Gothic" w:hAnsi="Century Gothic"/>
        </w:rPr>
        <w:t>moet er wel over nadenken of</w:t>
      </w:r>
    </w:p>
    <w:p w14:paraId="43A6B1DF" w14:textId="77777777" w:rsidR="008E6D8F" w:rsidRPr="00B445BA" w:rsidRDefault="008E6D8F" w:rsidP="008E6D8F">
      <w:pPr>
        <w:pStyle w:val="Lijstalinea"/>
        <w:spacing w:line="240" w:lineRule="auto"/>
        <w:ind w:left="426"/>
        <w:rPr>
          <w:rFonts w:ascii="Century Gothic" w:hAnsi="Century Gothic"/>
        </w:rPr>
      </w:pPr>
    </w:p>
    <w:p w14:paraId="6D029D2A" w14:textId="427C3D00" w:rsidR="00877CF7" w:rsidRPr="00B445BA" w:rsidRDefault="00877CF7" w:rsidP="00877CF7">
      <w:pPr>
        <w:pStyle w:val="Lijstalinea"/>
        <w:numPr>
          <w:ilvl w:val="0"/>
          <w:numId w:val="1"/>
        </w:numPr>
        <w:spacing w:line="240" w:lineRule="auto"/>
        <w:ind w:left="426"/>
        <w:rPr>
          <w:rFonts w:ascii="Century Gothic" w:hAnsi="Century Gothic"/>
        </w:rPr>
      </w:pPr>
      <w:r w:rsidRPr="00B445BA">
        <w:rPr>
          <w:rFonts w:ascii="Century Gothic" w:hAnsi="Century Gothic"/>
        </w:rPr>
        <w:t>het o</w:t>
      </w:r>
      <w:r w:rsidR="00AA2CDC" w:rsidRPr="00B445BA">
        <w:rPr>
          <w:rFonts w:ascii="Century Gothic" w:hAnsi="Century Gothic"/>
        </w:rPr>
        <w:t xml:space="preserve">orspronkelijke advies te </w:t>
      </w:r>
      <w:r w:rsidRPr="00B445BA">
        <w:rPr>
          <w:rFonts w:ascii="Century Gothic" w:hAnsi="Century Gothic"/>
        </w:rPr>
        <w:t xml:space="preserve"> herzien en een </w:t>
      </w:r>
      <w:r w:rsidRPr="00B445BA">
        <w:rPr>
          <w:rFonts w:ascii="Century Gothic" w:hAnsi="Century Gothic"/>
          <w:b/>
        </w:rPr>
        <w:t xml:space="preserve">hoger </w:t>
      </w:r>
      <w:r w:rsidR="00433AE7" w:rsidRPr="00B445BA">
        <w:rPr>
          <w:rFonts w:ascii="Century Gothic" w:hAnsi="Century Gothic"/>
          <w:b/>
        </w:rPr>
        <w:t>school</w:t>
      </w:r>
      <w:r w:rsidRPr="00B445BA">
        <w:rPr>
          <w:rFonts w:ascii="Century Gothic" w:hAnsi="Century Gothic"/>
          <w:b/>
        </w:rPr>
        <w:t>advies</w:t>
      </w:r>
      <w:r w:rsidRPr="00B445BA">
        <w:rPr>
          <w:rFonts w:ascii="Century Gothic" w:hAnsi="Century Gothic"/>
        </w:rPr>
        <w:t xml:space="preserve"> af</w:t>
      </w:r>
      <w:r w:rsidR="00AA2CDC" w:rsidRPr="00B445BA">
        <w:rPr>
          <w:rFonts w:ascii="Century Gothic" w:hAnsi="Century Gothic"/>
        </w:rPr>
        <w:t xml:space="preserve"> te </w:t>
      </w:r>
      <w:r w:rsidRPr="00B445BA">
        <w:rPr>
          <w:rFonts w:ascii="Century Gothic" w:hAnsi="Century Gothic"/>
        </w:rPr>
        <w:t xml:space="preserve">gegeven. </w:t>
      </w:r>
    </w:p>
    <w:p w14:paraId="71B5789A" w14:textId="74EEB6D4" w:rsidR="00055F1D" w:rsidRPr="00B445BA" w:rsidRDefault="00433AE7" w:rsidP="008E6D8F">
      <w:pPr>
        <w:spacing w:line="240" w:lineRule="auto"/>
        <w:rPr>
          <w:rFonts w:ascii="Century Gothic" w:hAnsi="Century Gothic"/>
        </w:rPr>
      </w:pPr>
      <w:r w:rsidRPr="00B445BA">
        <w:rPr>
          <w:rFonts w:ascii="Century Gothic" w:hAnsi="Century Gothic"/>
        </w:rPr>
        <w:t>Het volgende zal</w:t>
      </w:r>
      <w:r w:rsidR="004A2177" w:rsidRPr="00B445BA">
        <w:rPr>
          <w:rFonts w:ascii="Century Gothic" w:hAnsi="Century Gothic"/>
        </w:rPr>
        <w:t xml:space="preserve"> gebeuren:</w:t>
      </w:r>
    </w:p>
    <w:p w14:paraId="59E09358" w14:textId="425BC934" w:rsidR="004A2177" w:rsidRPr="00B445BA" w:rsidRDefault="004A2177" w:rsidP="00940473">
      <w:pPr>
        <w:spacing w:line="240" w:lineRule="auto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Vanaf </w:t>
      </w:r>
      <w:r w:rsidR="00A8129E" w:rsidRPr="00B445BA">
        <w:rPr>
          <w:rFonts w:ascii="Century Gothic" w:hAnsi="Century Gothic"/>
          <w:b/>
        </w:rPr>
        <w:t>1</w:t>
      </w:r>
      <w:r w:rsidR="0019066E">
        <w:rPr>
          <w:rFonts w:ascii="Century Gothic" w:hAnsi="Century Gothic"/>
          <w:b/>
        </w:rPr>
        <w:t>7</w:t>
      </w:r>
      <w:r w:rsidRPr="00B445BA">
        <w:rPr>
          <w:rFonts w:ascii="Century Gothic" w:hAnsi="Century Gothic"/>
          <w:b/>
        </w:rPr>
        <w:t xml:space="preserve"> mei 20</w:t>
      </w:r>
      <w:r w:rsidR="00A8129E" w:rsidRPr="00B445BA">
        <w:rPr>
          <w:rFonts w:ascii="Century Gothic" w:hAnsi="Century Gothic"/>
          <w:b/>
        </w:rPr>
        <w:t>2</w:t>
      </w:r>
      <w:r w:rsidR="00950866">
        <w:rPr>
          <w:rFonts w:ascii="Century Gothic" w:hAnsi="Century Gothic"/>
          <w:b/>
        </w:rPr>
        <w:t>3</w:t>
      </w:r>
      <w:r w:rsidRPr="00B445BA">
        <w:rPr>
          <w:rFonts w:ascii="Century Gothic" w:hAnsi="Century Gothic"/>
        </w:rPr>
        <w:t xml:space="preserve"> </w:t>
      </w:r>
      <w:r w:rsidR="003B141C" w:rsidRPr="00B445BA">
        <w:rPr>
          <w:rFonts w:ascii="Century Gothic" w:hAnsi="Century Gothic"/>
        </w:rPr>
        <w:t xml:space="preserve">voeren </w:t>
      </w:r>
      <w:r w:rsidR="003B141C" w:rsidRPr="00B445BA">
        <w:rPr>
          <w:rFonts w:ascii="Century Gothic" w:hAnsi="Century Gothic"/>
          <w:u w:val="single"/>
        </w:rPr>
        <w:t>basisscholen</w:t>
      </w:r>
      <w:r w:rsidR="003B141C" w:rsidRPr="00B445BA">
        <w:rPr>
          <w:rFonts w:ascii="Century Gothic" w:hAnsi="Century Gothic"/>
        </w:rPr>
        <w:t xml:space="preserve"> de</w:t>
      </w:r>
      <w:r w:rsidR="00433AE7" w:rsidRPr="00B445BA">
        <w:rPr>
          <w:rFonts w:ascii="Century Gothic" w:hAnsi="Century Gothic"/>
        </w:rPr>
        <w:t xml:space="preserve"> ouder</w:t>
      </w:r>
      <w:r w:rsidRPr="00B445BA">
        <w:rPr>
          <w:rFonts w:ascii="Century Gothic" w:hAnsi="Century Gothic"/>
        </w:rPr>
        <w:t>gesprekken</w:t>
      </w:r>
      <w:r w:rsidR="003B141C" w:rsidRPr="00B445BA">
        <w:rPr>
          <w:rFonts w:ascii="Century Gothic" w:hAnsi="Century Gothic"/>
        </w:rPr>
        <w:t xml:space="preserve"> </w:t>
      </w:r>
      <w:r w:rsidRPr="00B445BA">
        <w:rPr>
          <w:rFonts w:ascii="Century Gothic" w:hAnsi="Century Gothic"/>
        </w:rPr>
        <w:t>over het verhoogde advies</w:t>
      </w:r>
      <w:r w:rsidR="003B141C" w:rsidRPr="00B445BA">
        <w:rPr>
          <w:rFonts w:ascii="Century Gothic" w:hAnsi="Century Gothic"/>
        </w:rPr>
        <w:t xml:space="preserve">. Alle </w:t>
      </w:r>
      <w:r w:rsidR="005D02AA" w:rsidRPr="00B445BA">
        <w:rPr>
          <w:rFonts w:ascii="Century Gothic" w:hAnsi="Century Gothic"/>
          <w:u w:val="single"/>
        </w:rPr>
        <w:t>ouders</w:t>
      </w:r>
      <w:r w:rsidR="005D02AA" w:rsidRPr="00B445BA">
        <w:rPr>
          <w:rFonts w:ascii="Century Gothic" w:hAnsi="Century Gothic"/>
        </w:rPr>
        <w:t xml:space="preserve"> </w:t>
      </w:r>
      <w:r w:rsidR="003B141C" w:rsidRPr="00B445BA">
        <w:rPr>
          <w:rFonts w:ascii="Century Gothic" w:hAnsi="Century Gothic"/>
        </w:rPr>
        <w:t xml:space="preserve">kunnen </w:t>
      </w:r>
      <w:r w:rsidR="00433AE7" w:rsidRPr="00B445BA">
        <w:rPr>
          <w:rFonts w:ascii="Century Gothic" w:hAnsi="Century Gothic"/>
        </w:rPr>
        <w:t xml:space="preserve">de </w:t>
      </w:r>
      <w:r w:rsidR="003B141C" w:rsidRPr="00B445BA">
        <w:rPr>
          <w:rFonts w:ascii="Century Gothic" w:hAnsi="Century Gothic"/>
        </w:rPr>
        <w:t xml:space="preserve">eindscores </w:t>
      </w:r>
      <w:r w:rsidR="005D02AA" w:rsidRPr="00B445BA">
        <w:rPr>
          <w:rFonts w:ascii="Century Gothic" w:hAnsi="Century Gothic"/>
        </w:rPr>
        <w:t xml:space="preserve">aan de </w:t>
      </w:r>
      <w:r w:rsidR="00B24897">
        <w:rPr>
          <w:rFonts w:ascii="Century Gothic" w:hAnsi="Century Gothic"/>
        </w:rPr>
        <w:t>vo</w:t>
      </w:r>
      <w:r w:rsidR="005D02AA" w:rsidRPr="00B445BA">
        <w:rPr>
          <w:rFonts w:ascii="Century Gothic" w:hAnsi="Century Gothic"/>
        </w:rPr>
        <w:t>-school doorgeven.</w:t>
      </w:r>
    </w:p>
    <w:p w14:paraId="17818A49" w14:textId="177FCE36" w:rsidR="004A2177" w:rsidRPr="00B445BA" w:rsidRDefault="005D02AA" w:rsidP="00940473">
      <w:pPr>
        <w:spacing w:line="240" w:lineRule="auto"/>
        <w:rPr>
          <w:rFonts w:ascii="Century Gothic" w:hAnsi="Century Gothic"/>
        </w:rPr>
      </w:pPr>
      <w:r w:rsidRPr="00B445BA">
        <w:rPr>
          <w:rFonts w:ascii="Century Gothic" w:hAnsi="Century Gothic"/>
        </w:rPr>
        <w:t>V</w:t>
      </w:r>
      <w:r w:rsidR="004A2177" w:rsidRPr="00B445BA">
        <w:rPr>
          <w:rFonts w:ascii="Century Gothic" w:hAnsi="Century Gothic"/>
        </w:rPr>
        <w:t xml:space="preserve">anaf </w:t>
      </w:r>
      <w:r w:rsidR="004A2177" w:rsidRPr="00B445BA">
        <w:rPr>
          <w:rFonts w:ascii="Century Gothic" w:hAnsi="Century Gothic"/>
          <w:b/>
        </w:rPr>
        <w:t>2</w:t>
      </w:r>
      <w:r w:rsidR="00766772">
        <w:rPr>
          <w:rFonts w:ascii="Century Gothic" w:hAnsi="Century Gothic"/>
          <w:b/>
        </w:rPr>
        <w:t>4</w:t>
      </w:r>
      <w:r w:rsidR="004A2177" w:rsidRPr="00B445BA">
        <w:rPr>
          <w:rFonts w:ascii="Century Gothic" w:hAnsi="Century Gothic"/>
          <w:b/>
        </w:rPr>
        <w:t xml:space="preserve"> mei</w:t>
      </w:r>
      <w:r w:rsidR="000338B9">
        <w:rPr>
          <w:rFonts w:ascii="Century Gothic" w:hAnsi="Century Gothic"/>
          <w:b/>
        </w:rPr>
        <w:t xml:space="preserve"> 202</w:t>
      </w:r>
      <w:r w:rsidR="00766772">
        <w:rPr>
          <w:rFonts w:ascii="Century Gothic" w:hAnsi="Century Gothic"/>
          <w:b/>
        </w:rPr>
        <w:t>3</w:t>
      </w:r>
      <w:r w:rsidR="004A2177" w:rsidRPr="00B445BA">
        <w:rPr>
          <w:rFonts w:ascii="Century Gothic" w:hAnsi="Century Gothic"/>
        </w:rPr>
        <w:t xml:space="preserve"> informeren de </w:t>
      </w:r>
      <w:r w:rsidR="004A2177" w:rsidRPr="00B445BA">
        <w:rPr>
          <w:rFonts w:ascii="Century Gothic" w:hAnsi="Century Gothic"/>
          <w:u w:val="single"/>
        </w:rPr>
        <w:t>basisscholen</w:t>
      </w:r>
      <w:r w:rsidR="004A2177" w:rsidRPr="00B445BA">
        <w:rPr>
          <w:rFonts w:ascii="Century Gothic" w:hAnsi="Century Gothic"/>
        </w:rPr>
        <w:t xml:space="preserve"> de </w:t>
      </w:r>
      <w:r w:rsidR="009657E3">
        <w:rPr>
          <w:rFonts w:ascii="Century Gothic" w:hAnsi="Century Gothic"/>
        </w:rPr>
        <w:t>vo</w:t>
      </w:r>
      <w:r w:rsidR="004A2177" w:rsidRPr="00B445BA">
        <w:rPr>
          <w:rFonts w:ascii="Century Gothic" w:hAnsi="Century Gothic"/>
        </w:rPr>
        <w:t>-school van 1</w:t>
      </w:r>
      <w:r w:rsidR="004A2177" w:rsidRPr="00B445BA">
        <w:rPr>
          <w:rFonts w:ascii="Century Gothic" w:hAnsi="Century Gothic"/>
          <w:vertAlign w:val="superscript"/>
        </w:rPr>
        <w:t>e</w:t>
      </w:r>
      <w:r w:rsidR="004A2177" w:rsidRPr="00B445BA">
        <w:rPr>
          <w:rFonts w:ascii="Century Gothic" w:hAnsi="Century Gothic"/>
        </w:rPr>
        <w:t xml:space="preserve"> aanmelding over het herziene advies. </w:t>
      </w:r>
      <w:r w:rsidR="004A2177" w:rsidRPr="00B445BA">
        <w:rPr>
          <w:rFonts w:ascii="Century Gothic" w:hAnsi="Century Gothic"/>
          <w:u w:val="single"/>
        </w:rPr>
        <w:t>Ouders</w:t>
      </w:r>
      <w:r w:rsidR="004A2177" w:rsidRPr="00B445BA">
        <w:rPr>
          <w:rFonts w:ascii="Century Gothic" w:hAnsi="Century Gothic"/>
        </w:rPr>
        <w:t xml:space="preserve"> melden zo nodig hun kind aan bij een andere </w:t>
      </w:r>
      <w:r w:rsidR="009657E3">
        <w:rPr>
          <w:rFonts w:ascii="Century Gothic" w:hAnsi="Century Gothic"/>
        </w:rPr>
        <w:t>vo</w:t>
      </w:r>
      <w:r w:rsidR="004A2177" w:rsidRPr="00B445BA">
        <w:rPr>
          <w:rFonts w:ascii="Century Gothic" w:hAnsi="Century Gothic"/>
        </w:rPr>
        <w:t xml:space="preserve">-school én melden dit </w:t>
      </w:r>
      <w:r w:rsidR="00137B99" w:rsidRPr="00B445BA">
        <w:rPr>
          <w:rFonts w:ascii="Century Gothic" w:hAnsi="Century Gothic"/>
        </w:rPr>
        <w:t xml:space="preserve">ook </w:t>
      </w:r>
      <w:r w:rsidR="004A2177" w:rsidRPr="00B445BA">
        <w:rPr>
          <w:rFonts w:ascii="Century Gothic" w:hAnsi="Century Gothic"/>
        </w:rPr>
        <w:t>bij de school van de 1</w:t>
      </w:r>
      <w:r w:rsidR="004A2177" w:rsidRPr="00B445BA">
        <w:rPr>
          <w:rFonts w:ascii="Century Gothic" w:hAnsi="Century Gothic"/>
          <w:vertAlign w:val="superscript"/>
        </w:rPr>
        <w:t>e</w:t>
      </w:r>
      <w:r w:rsidR="004A2177" w:rsidRPr="00B445BA">
        <w:rPr>
          <w:rFonts w:ascii="Century Gothic" w:hAnsi="Century Gothic"/>
        </w:rPr>
        <w:t xml:space="preserve"> aanmelding.</w:t>
      </w:r>
    </w:p>
    <w:p w14:paraId="5FA2DAE6" w14:textId="0911363C" w:rsidR="004A2177" w:rsidRPr="00B445BA" w:rsidRDefault="004A2177" w:rsidP="00940473">
      <w:pPr>
        <w:spacing w:line="240" w:lineRule="auto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Uiterlijk </w:t>
      </w:r>
      <w:r w:rsidR="00176451">
        <w:rPr>
          <w:rFonts w:ascii="Century Gothic" w:hAnsi="Century Gothic"/>
          <w:b/>
          <w:bCs/>
        </w:rPr>
        <w:t>30 mei</w:t>
      </w:r>
      <w:r w:rsidRPr="0024242E">
        <w:rPr>
          <w:rFonts w:ascii="Century Gothic" w:hAnsi="Century Gothic"/>
          <w:b/>
          <w:bCs/>
        </w:rPr>
        <w:t xml:space="preserve"> 20</w:t>
      </w:r>
      <w:r w:rsidR="00176451">
        <w:rPr>
          <w:rFonts w:ascii="Century Gothic" w:hAnsi="Century Gothic"/>
          <w:b/>
          <w:bCs/>
        </w:rPr>
        <w:t>23</w:t>
      </w:r>
      <w:r w:rsidRPr="00B445BA">
        <w:rPr>
          <w:rFonts w:ascii="Century Gothic" w:hAnsi="Century Gothic"/>
        </w:rPr>
        <w:t xml:space="preserve"> hebben de </w:t>
      </w:r>
      <w:r w:rsidRPr="00B445BA">
        <w:rPr>
          <w:rFonts w:ascii="Century Gothic" w:hAnsi="Century Gothic"/>
          <w:u w:val="single"/>
        </w:rPr>
        <w:t>basisscholen</w:t>
      </w:r>
      <w:r w:rsidRPr="00B445BA">
        <w:rPr>
          <w:rFonts w:ascii="Century Gothic" w:hAnsi="Century Gothic"/>
        </w:rPr>
        <w:t xml:space="preserve"> het </w:t>
      </w:r>
      <w:r w:rsidR="009657E3">
        <w:rPr>
          <w:rFonts w:ascii="Century Gothic" w:hAnsi="Century Gothic"/>
        </w:rPr>
        <w:t>vo</w:t>
      </w:r>
      <w:r w:rsidRPr="00B445BA">
        <w:rPr>
          <w:rFonts w:ascii="Century Gothic" w:hAnsi="Century Gothic"/>
        </w:rPr>
        <w:t xml:space="preserve"> geïnformeerd over de herziene adviezen + zijn leerlingen </w:t>
      </w:r>
      <w:r w:rsidR="005D02AA" w:rsidRPr="00B445BA">
        <w:rPr>
          <w:rFonts w:ascii="Century Gothic" w:hAnsi="Century Gothic"/>
        </w:rPr>
        <w:t xml:space="preserve">door </w:t>
      </w:r>
      <w:r w:rsidR="005D02AA" w:rsidRPr="00B445BA">
        <w:rPr>
          <w:rFonts w:ascii="Century Gothic" w:hAnsi="Century Gothic"/>
          <w:u w:val="single"/>
        </w:rPr>
        <w:t>ouders</w:t>
      </w:r>
      <w:r w:rsidRPr="00B445BA">
        <w:rPr>
          <w:rFonts w:ascii="Century Gothic" w:hAnsi="Century Gothic"/>
        </w:rPr>
        <w:t xml:space="preserve"> bij een andere school aangemeld + </w:t>
      </w:r>
      <w:r w:rsidR="005D02AA" w:rsidRPr="00B445BA">
        <w:rPr>
          <w:rFonts w:ascii="Century Gothic" w:hAnsi="Century Gothic"/>
        </w:rPr>
        <w:t>kan</w:t>
      </w:r>
      <w:r w:rsidRPr="00B445BA">
        <w:rPr>
          <w:rFonts w:ascii="Century Gothic" w:hAnsi="Century Gothic"/>
        </w:rPr>
        <w:t xml:space="preserve"> </w:t>
      </w:r>
      <w:r w:rsidR="00433AE7" w:rsidRPr="00B445BA">
        <w:rPr>
          <w:rFonts w:ascii="Century Gothic" w:hAnsi="Century Gothic"/>
        </w:rPr>
        <w:t>de</w:t>
      </w:r>
      <w:r w:rsidRPr="00B445BA">
        <w:rPr>
          <w:rFonts w:ascii="Century Gothic" w:hAnsi="Century Gothic"/>
        </w:rPr>
        <w:t xml:space="preserve"> </w:t>
      </w:r>
      <w:r w:rsidR="004C05E9">
        <w:rPr>
          <w:rFonts w:ascii="Century Gothic" w:hAnsi="Century Gothic"/>
          <w:u w:val="single"/>
        </w:rPr>
        <w:t>vo</w:t>
      </w:r>
      <w:r w:rsidR="003B141C" w:rsidRPr="00B445BA">
        <w:rPr>
          <w:rFonts w:ascii="Century Gothic" w:hAnsi="Century Gothic"/>
        </w:rPr>
        <w:t>-</w:t>
      </w:r>
      <w:r w:rsidR="003B141C" w:rsidRPr="00B445BA">
        <w:rPr>
          <w:rFonts w:ascii="Century Gothic" w:hAnsi="Century Gothic"/>
          <w:u w:val="single"/>
        </w:rPr>
        <w:t xml:space="preserve">school </w:t>
      </w:r>
      <w:r w:rsidRPr="00B445BA">
        <w:rPr>
          <w:rFonts w:ascii="Century Gothic" w:hAnsi="Century Gothic"/>
        </w:rPr>
        <w:t xml:space="preserve">het </w:t>
      </w:r>
      <w:proofErr w:type="spellStart"/>
      <w:r w:rsidRPr="00B445BA">
        <w:rPr>
          <w:rFonts w:ascii="Century Gothic" w:hAnsi="Century Gothic"/>
        </w:rPr>
        <w:t>leerlingdossier</w:t>
      </w:r>
      <w:proofErr w:type="spellEnd"/>
      <w:r w:rsidR="003B141C" w:rsidRPr="00B445BA">
        <w:rPr>
          <w:rFonts w:ascii="Century Gothic" w:hAnsi="Century Gothic"/>
        </w:rPr>
        <w:t xml:space="preserve"> met verhoogde advies opvragen dat door de </w:t>
      </w:r>
      <w:r w:rsidR="00433AE7" w:rsidRPr="00B445BA">
        <w:rPr>
          <w:rFonts w:ascii="Century Gothic" w:hAnsi="Century Gothic"/>
        </w:rPr>
        <w:t xml:space="preserve">basisschool </w:t>
      </w:r>
      <w:r w:rsidR="003B141C" w:rsidRPr="00B445BA">
        <w:rPr>
          <w:rFonts w:ascii="Century Gothic" w:hAnsi="Century Gothic"/>
        </w:rPr>
        <w:t>is klaargezet</w:t>
      </w:r>
      <w:r w:rsidR="00AA2CDC" w:rsidRPr="00B445BA">
        <w:rPr>
          <w:rFonts w:ascii="Century Gothic" w:hAnsi="Century Gothic"/>
        </w:rPr>
        <w:t xml:space="preserve"> in OSO</w:t>
      </w:r>
      <w:r w:rsidRPr="00B445BA">
        <w:rPr>
          <w:rFonts w:ascii="Century Gothic" w:hAnsi="Century Gothic"/>
        </w:rPr>
        <w:t>.</w:t>
      </w:r>
    </w:p>
    <w:p w14:paraId="05B4953B" w14:textId="056DF8AD" w:rsidR="004A2177" w:rsidRPr="00B445BA" w:rsidRDefault="004A2177" w:rsidP="00940473">
      <w:pPr>
        <w:spacing w:line="240" w:lineRule="auto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Uiterlijk </w:t>
      </w:r>
      <w:r w:rsidR="00143318">
        <w:rPr>
          <w:rFonts w:ascii="Century Gothic" w:hAnsi="Century Gothic"/>
          <w:b/>
        </w:rPr>
        <w:t>5</w:t>
      </w:r>
      <w:r w:rsidRPr="00B445BA">
        <w:rPr>
          <w:rFonts w:ascii="Century Gothic" w:hAnsi="Century Gothic"/>
          <w:b/>
        </w:rPr>
        <w:t xml:space="preserve"> juni 20</w:t>
      </w:r>
      <w:r w:rsidR="00A8129E" w:rsidRPr="00B445BA">
        <w:rPr>
          <w:rFonts w:ascii="Century Gothic" w:hAnsi="Century Gothic"/>
          <w:b/>
        </w:rPr>
        <w:t>2</w:t>
      </w:r>
      <w:r w:rsidR="00143318">
        <w:rPr>
          <w:rFonts w:ascii="Century Gothic" w:hAnsi="Century Gothic"/>
          <w:b/>
        </w:rPr>
        <w:t>3</w:t>
      </w:r>
      <w:r w:rsidRPr="00B445BA">
        <w:rPr>
          <w:rFonts w:ascii="Century Gothic" w:hAnsi="Century Gothic"/>
        </w:rPr>
        <w:t xml:space="preserve"> hebben de </w:t>
      </w:r>
      <w:r w:rsidR="004C05E9">
        <w:rPr>
          <w:rFonts w:ascii="Century Gothic" w:hAnsi="Century Gothic"/>
          <w:u w:val="single"/>
        </w:rPr>
        <w:t>vo</w:t>
      </w:r>
      <w:r w:rsidRPr="00B445BA">
        <w:rPr>
          <w:rFonts w:ascii="Century Gothic" w:hAnsi="Century Gothic"/>
          <w:u w:val="single"/>
        </w:rPr>
        <w:t>-scholen</w:t>
      </w:r>
      <w:r w:rsidRPr="00B445BA">
        <w:rPr>
          <w:rFonts w:ascii="Century Gothic" w:hAnsi="Century Gothic"/>
        </w:rPr>
        <w:t xml:space="preserve"> de herziene adviezen beoordeeld en</w:t>
      </w:r>
      <w:r w:rsidR="00137B99" w:rsidRPr="00B445BA">
        <w:rPr>
          <w:rFonts w:ascii="Century Gothic" w:hAnsi="Century Gothic"/>
        </w:rPr>
        <w:t xml:space="preserve"> ook de</w:t>
      </w:r>
      <w:r w:rsidRPr="00B445BA">
        <w:rPr>
          <w:rFonts w:ascii="Century Gothic" w:hAnsi="Century Gothic"/>
        </w:rPr>
        <w:t xml:space="preserve"> eventuele nieuwe leerling</w:t>
      </w:r>
      <w:r w:rsidR="00137B99" w:rsidRPr="00B445BA">
        <w:rPr>
          <w:rFonts w:ascii="Century Gothic" w:hAnsi="Century Gothic"/>
        </w:rPr>
        <w:t>-</w:t>
      </w:r>
      <w:r w:rsidRPr="00B445BA">
        <w:rPr>
          <w:rFonts w:ascii="Century Gothic" w:hAnsi="Century Gothic"/>
        </w:rPr>
        <w:t xml:space="preserve">dossiers. </w:t>
      </w:r>
      <w:r w:rsidR="00137B99" w:rsidRPr="00B445BA">
        <w:rPr>
          <w:rFonts w:ascii="Century Gothic" w:hAnsi="Century Gothic"/>
        </w:rPr>
        <w:t xml:space="preserve">De </w:t>
      </w:r>
      <w:r w:rsidR="004C05E9">
        <w:rPr>
          <w:rFonts w:ascii="Century Gothic" w:hAnsi="Century Gothic"/>
        </w:rPr>
        <w:t>vo</w:t>
      </w:r>
      <w:r w:rsidR="00137B99" w:rsidRPr="00B445BA">
        <w:rPr>
          <w:rFonts w:ascii="Century Gothic" w:hAnsi="Century Gothic"/>
        </w:rPr>
        <w:t>-school kan besluiten om:</w:t>
      </w:r>
    </w:p>
    <w:p w14:paraId="0AA51B75" w14:textId="77777777" w:rsidR="00EA26AD" w:rsidRPr="00B445BA" w:rsidRDefault="00EA26AD" w:rsidP="00940473">
      <w:pPr>
        <w:spacing w:line="240" w:lineRule="auto"/>
        <w:rPr>
          <w:rFonts w:ascii="Century Gothic" w:hAnsi="Century Gothic"/>
        </w:rPr>
      </w:pPr>
    </w:p>
    <w:p w14:paraId="50457580" w14:textId="77777777" w:rsidR="00AA2CDC" w:rsidRPr="00B445BA" w:rsidRDefault="00AA2CDC" w:rsidP="00940473">
      <w:pPr>
        <w:spacing w:line="240" w:lineRule="auto"/>
        <w:rPr>
          <w:rFonts w:ascii="Century Gothic" w:hAnsi="Century Gothic"/>
        </w:rPr>
      </w:pPr>
    </w:p>
    <w:p w14:paraId="128C44E9" w14:textId="0F208577" w:rsidR="00653DBA" w:rsidRPr="00B445BA" w:rsidRDefault="00653DBA" w:rsidP="006A5DB7">
      <w:pPr>
        <w:pStyle w:val="Lijstalinea"/>
        <w:numPr>
          <w:ilvl w:val="0"/>
          <w:numId w:val="2"/>
        </w:numPr>
        <w:spacing w:line="240" w:lineRule="auto"/>
        <w:ind w:left="426" w:right="253"/>
        <w:rPr>
          <w:rFonts w:ascii="Century Gothic" w:hAnsi="Century Gothic"/>
        </w:rPr>
      </w:pPr>
      <w:r w:rsidRPr="00B445BA">
        <w:rPr>
          <w:rFonts w:ascii="Century Gothic" w:hAnsi="Century Gothic"/>
        </w:rPr>
        <w:t>De al geplaatste leerling in de klas te handhaven of</w:t>
      </w:r>
    </w:p>
    <w:p w14:paraId="662555F5" w14:textId="588F5AD0" w:rsidR="003B141C" w:rsidRPr="00B445BA" w:rsidRDefault="00653DBA" w:rsidP="006A5DB7">
      <w:pPr>
        <w:pStyle w:val="Lijstalinea"/>
        <w:numPr>
          <w:ilvl w:val="0"/>
          <w:numId w:val="2"/>
        </w:numPr>
        <w:spacing w:line="240" w:lineRule="auto"/>
        <w:ind w:left="426" w:right="253"/>
        <w:rPr>
          <w:rFonts w:ascii="Century Gothic" w:hAnsi="Century Gothic"/>
        </w:rPr>
      </w:pPr>
      <w:r w:rsidRPr="00B445BA">
        <w:rPr>
          <w:rFonts w:ascii="Century Gothic" w:hAnsi="Century Gothic"/>
        </w:rPr>
        <w:t>de al geplaatste leerling in een andere klas te plaatsen</w:t>
      </w:r>
      <w:r w:rsidR="006A5DB7" w:rsidRPr="00B445BA">
        <w:rPr>
          <w:rFonts w:ascii="Century Gothic" w:hAnsi="Century Gothic"/>
        </w:rPr>
        <w:t xml:space="preserve"> of</w:t>
      </w:r>
    </w:p>
    <w:p w14:paraId="2A3C50D9" w14:textId="058B5813" w:rsidR="00653DBA" w:rsidRPr="00B445BA" w:rsidRDefault="006A5DB7" w:rsidP="006A5DB7">
      <w:pPr>
        <w:pStyle w:val="Lijstalinea"/>
        <w:numPr>
          <w:ilvl w:val="0"/>
          <w:numId w:val="2"/>
        </w:numPr>
        <w:spacing w:line="240" w:lineRule="auto"/>
        <w:ind w:left="426" w:right="253"/>
        <w:rPr>
          <w:rFonts w:ascii="Century Gothic" w:hAnsi="Century Gothic"/>
        </w:rPr>
      </w:pPr>
      <w:r w:rsidRPr="00B445BA">
        <w:rPr>
          <w:rFonts w:ascii="Century Gothic" w:hAnsi="Century Gothic"/>
        </w:rPr>
        <w:t>een nieuw aangemelde</w:t>
      </w:r>
      <w:r w:rsidR="003B141C" w:rsidRPr="00B445BA">
        <w:rPr>
          <w:rFonts w:ascii="Century Gothic" w:hAnsi="Century Gothic"/>
        </w:rPr>
        <w:t xml:space="preserve"> leerling te plaatsen of</w:t>
      </w:r>
      <w:r w:rsidR="00653DBA" w:rsidRPr="00B445BA">
        <w:rPr>
          <w:rFonts w:ascii="Century Gothic" w:hAnsi="Century Gothic"/>
        </w:rPr>
        <w:t xml:space="preserve"> </w:t>
      </w:r>
    </w:p>
    <w:p w14:paraId="1A654F39" w14:textId="46BCED13" w:rsidR="003B141C" w:rsidRPr="00B445BA" w:rsidRDefault="003B141C" w:rsidP="006A5DB7">
      <w:pPr>
        <w:pStyle w:val="Lijstalinea"/>
        <w:numPr>
          <w:ilvl w:val="0"/>
          <w:numId w:val="2"/>
        </w:numPr>
        <w:spacing w:line="240" w:lineRule="auto"/>
        <w:ind w:left="426" w:right="253"/>
        <w:rPr>
          <w:rFonts w:ascii="Century Gothic" w:hAnsi="Century Gothic"/>
        </w:rPr>
      </w:pPr>
      <w:r w:rsidRPr="00B445BA">
        <w:rPr>
          <w:rFonts w:ascii="Century Gothic" w:hAnsi="Century Gothic"/>
        </w:rPr>
        <w:t>een nieuwe leerling niet te plaatsen i.v.m. plaatsgebrek.</w:t>
      </w:r>
    </w:p>
    <w:p w14:paraId="66F66321" w14:textId="06909552" w:rsidR="00653DBA" w:rsidRPr="00B445BA" w:rsidRDefault="00653DBA" w:rsidP="00653DBA">
      <w:pPr>
        <w:spacing w:line="240" w:lineRule="auto"/>
        <w:ind w:right="253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Het besluit hangt af van </w:t>
      </w:r>
      <w:r w:rsidR="003B141C" w:rsidRPr="00B445BA">
        <w:rPr>
          <w:rFonts w:ascii="Century Gothic" w:hAnsi="Century Gothic"/>
        </w:rPr>
        <w:t xml:space="preserve">de nog </w:t>
      </w:r>
      <w:r w:rsidRPr="00B445BA">
        <w:rPr>
          <w:rFonts w:ascii="Century Gothic" w:hAnsi="Century Gothic"/>
        </w:rPr>
        <w:t xml:space="preserve">beschikbare plekken in de nieuw gevormde klassen in het </w:t>
      </w:r>
      <w:r w:rsidR="00382EFC">
        <w:rPr>
          <w:rFonts w:ascii="Century Gothic" w:hAnsi="Century Gothic"/>
        </w:rPr>
        <w:t>vo</w:t>
      </w:r>
      <w:r w:rsidRPr="00B445BA">
        <w:rPr>
          <w:rFonts w:ascii="Century Gothic" w:hAnsi="Century Gothic"/>
        </w:rPr>
        <w:t xml:space="preserve">. </w:t>
      </w:r>
      <w:r w:rsidR="00433AE7" w:rsidRPr="00B445BA">
        <w:rPr>
          <w:rFonts w:ascii="Century Gothic" w:hAnsi="Century Gothic"/>
        </w:rPr>
        <w:t xml:space="preserve">Ook kan de </w:t>
      </w:r>
      <w:r w:rsidR="00A8129E" w:rsidRPr="00B445BA">
        <w:rPr>
          <w:rFonts w:ascii="Century Gothic" w:hAnsi="Century Gothic"/>
          <w:b/>
        </w:rPr>
        <w:t>ondersteunings</w:t>
      </w:r>
      <w:r w:rsidR="00433AE7" w:rsidRPr="00B445BA">
        <w:rPr>
          <w:rFonts w:ascii="Century Gothic" w:hAnsi="Century Gothic"/>
          <w:b/>
        </w:rPr>
        <w:t>vraag</w:t>
      </w:r>
      <w:r w:rsidR="00433AE7" w:rsidRPr="00B445BA">
        <w:rPr>
          <w:rFonts w:ascii="Century Gothic" w:hAnsi="Century Gothic"/>
        </w:rPr>
        <w:t xml:space="preserve"> van de leerling een rol spelen.</w:t>
      </w:r>
    </w:p>
    <w:p w14:paraId="2E9C0A72" w14:textId="05DA00AD" w:rsidR="006A5DB7" w:rsidRPr="00B445BA" w:rsidRDefault="00653DBA" w:rsidP="00653DBA">
      <w:pPr>
        <w:spacing w:line="240" w:lineRule="auto"/>
        <w:ind w:right="253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Niet altijd kunnen </w:t>
      </w:r>
      <w:r w:rsidR="00AA2CDC" w:rsidRPr="00B445BA">
        <w:rPr>
          <w:rFonts w:ascii="Century Gothic" w:hAnsi="Century Gothic"/>
        </w:rPr>
        <w:t>de wensen van leerlingen/</w:t>
      </w:r>
      <w:r w:rsidRPr="00B445BA">
        <w:rPr>
          <w:rFonts w:ascii="Century Gothic" w:hAnsi="Century Gothic"/>
        </w:rPr>
        <w:t xml:space="preserve">ouders gehonoreerd worden. Belangrijk </w:t>
      </w:r>
      <w:r w:rsidR="00AA2CDC" w:rsidRPr="00B445BA">
        <w:rPr>
          <w:rFonts w:ascii="Century Gothic" w:hAnsi="Century Gothic"/>
        </w:rPr>
        <w:t xml:space="preserve">is </w:t>
      </w:r>
      <w:r w:rsidRPr="00B445BA">
        <w:rPr>
          <w:rFonts w:ascii="Century Gothic" w:hAnsi="Century Gothic"/>
        </w:rPr>
        <w:t xml:space="preserve">om </w:t>
      </w:r>
      <w:r w:rsidR="003B141C" w:rsidRPr="00B445BA">
        <w:rPr>
          <w:rFonts w:ascii="Century Gothic" w:hAnsi="Century Gothic"/>
        </w:rPr>
        <w:t>snel met elkaar te communiceren anders is het niet mogelijk een leerling tijdig te pla</w:t>
      </w:r>
      <w:r w:rsidR="006A5DB7" w:rsidRPr="00B445BA">
        <w:rPr>
          <w:rFonts w:ascii="Century Gothic" w:hAnsi="Century Gothic"/>
        </w:rPr>
        <w:t xml:space="preserve">atsen of deel te laten nemen aan de </w:t>
      </w:r>
      <w:r w:rsidR="00A402CB" w:rsidRPr="00B445BA">
        <w:rPr>
          <w:rFonts w:ascii="Century Gothic" w:hAnsi="Century Gothic"/>
        </w:rPr>
        <w:t xml:space="preserve">juiste </w:t>
      </w:r>
      <w:r w:rsidR="006A5DB7" w:rsidRPr="00B445BA">
        <w:rPr>
          <w:rFonts w:ascii="Century Gothic" w:hAnsi="Century Gothic"/>
        </w:rPr>
        <w:t>kennismakingsmiddag.</w:t>
      </w:r>
    </w:p>
    <w:p w14:paraId="32418D0D" w14:textId="77777777" w:rsidR="00F25BD4" w:rsidRPr="00B445BA" w:rsidRDefault="00F25BD4" w:rsidP="00F25BD4">
      <w:pPr>
        <w:spacing w:line="240" w:lineRule="auto"/>
        <w:ind w:right="253"/>
        <w:rPr>
          <w:rFonts w:ascii="Century Gothic" w:hAnsi="Century Gothic"/>
        </w:rPr>
      </w:pPr>
      <w:r w:rsidRPr="00B445BA">
        <w:rPr>
          <w:rFonts w:ascii="Century Gothic" w:hAnsi="Century Gothic"/>
        </w:rPr>
        <w:t xml:space="preserve">Op woensdag </w:t>
      </w:r>
      <w:r>
        <w:rPr>
          <w:rFonts w:ascii="Century Gothic" w:hAnsi="Century Gothic"/>
          <w:b/>
        </w:rPr>
        <w:t>21</w:t>
      </w:r>
      <w:r w:rsidRPr="00B445BA">
        <w:rPr>
          <w:rFonts w:ascii="Century Gothic" w:hAnsi="Century Gothic"/>
          <w:b/>
        </w:rPr>
        <w:t xml:space="preserve"> juni 202</w:t>
      </w:r>
      <w:r>
        <w:rPr>
          <w:rFonts w:ascii="Century Gothic" w:hAnsi="Century Gothic"/>
          <w:b/>
        </w:rPr>
        <w:t>3</w:t>
      </w:r>
      <w:r w:rsidRPr="00B445BA">
        <w:rPr>
          <w:rFonts w:ascii="Century Gothic" w:hAnsi="Century Gothic"/>
        </w:rPr>
        <w:t xml:space="preserve"> houden alle </w:t>
      </w:r>
      <w:r>
        <w:rPr>
          <w:rFonts w:ascii="Century Gothic" w:hAnsi="Century Gothic"/>
        </w:rPr>
        <w:t>vo</w:t>
      </w:r>
      <w:r w:rsidRPr="00B445BA">
        <w:rPr>
          <w:rFonts w:ascii="Century Gothic" w:hAnsi="Century Gothic"/>
        </w:rPr>
        <w:t xml:space="preserve">-scholen een kennismakings-middag voor alle leerlingen groep 8. </w:t>
      </w:r>
    </w:p>
    <w:p w14:paraId="24FAC2F5" w14:textId="3CBFF758" w:rsidR="006A5DB7" w:rsidRDefault="006A5DB7" w:rsidP="00653DBA">
      <w:pPr>
        <w:spacing w:line="240" w:lineRule="auto"/>
        <w:ind w:right="253"/>
        <w:rPr>
          <w:rFonts w:ascii="Century Gothic" w:hAnsi="Century Gothic"/>
        </w:rPr>
      </w:pPr>
    </w:p>
    <w:p w14:paraId="2B80BF31" w14:textId="05337493" w:rsidR="00AA6B88" w:rsidRDefault="00AA6B88" w:rsidP="00653DBA">
      <w:pPr>
        <w:spacing w:line="240" w:lineRule="auto"/>
        <w:ind w:right="253"/>
        <w:rPr>
          <w:rFonts w:ascii="Century Gothic" w:hAnsi="Century Gothic"/>
        </w:rPr>
      </w:pPr>
    </w:p>
    <w:p w14:paraId="220BE09B" w14:textId="3CB44C70" w:rsidR="00AA6B88" w:rsidRDefault="00AA6B88" w:rsidP="00653DBA">
      <w:pPr>
        <w:spacing w:line="240" w:lineRule="auto"/>
        <w:ind w:right="253"/>
        <w:rPr>
          <w:rFonts w:ascii="Century Gothic" w:hAnsi="Century Gothic"/>
        </w:rPr>
      </w:pPr>
    </w:p>
    <w:p w14:paraId="6BE52C04" w14:textId="51D692A8" w:rsidR="00AA6B88" w:rsidRDefault="00AA6B88" w:rsidP="00653DBA">
      <w:pPr>
        <w:spacing w:line="240" w:lineRule="auto"/>
        <w:ind w:right="253"/>
        <w:rPr>
          <w:rFonts w:ascii="Century Gothic" w:hAnsi="Century Gothic"/>
        </w:rPr>
      </w:pPr>
    </w:p>
    <w:p w14:paraId="2FC524F4" w14:textId="77777777" w:rsidR="00AA6B88" w:rsidRPr="00B445BA" w:rsidRDefault="00AA6B88" w:rsidP="00653DBA">
      <w:pPr>
        <w:spacing w:line="240" w:lineRule="auto"/>
        <w:ind w:right="253"/>
        <w:rPr>
          <w:rFonts w:ascii="Century Gothic" w:hAnsi="Century Gothic"/>
        </w:rPr>
      </w:pPr>
    </w:p>
    <w:p w14:paraId="591EFE3B" w14:textId="77777777" w:rsidR="00EA26AD" w:rsidRPr="00B445BA" w:rsidRDefault="00EA26AD" w:rsidP="006A5DB7">
      <w:pPr>
        <w:spacing w:after="0" w:line="240" w:lineRule="auto"/>
        <w:ind w:right="255"/>
        <w:rPr>
          <w:rFonts w:ascii="Century Gothic" w:hAnsi="Century Gothic"/>
        </w:rPr>
      </w:pPr>
    </w:p>
    <w:p w14:paraId="0A1C6772" w14:textId="77777777" w:rsidR="00EA26AD" w:rsidRPr="00B445BA" w:rsidRDefault="00EA26AD" w:rsidP="006A5DB7">
      <w:pPr>
        <w:spacing w:after="0" w:line="240" w:lineRule="auto"/>
        <w:ind w:right="255"/>
        <w:rPr>
          <w:rFonts w:ascii="Century Gothic" w:hAnsi="Century Gothic"/>
        </w:rPr>
      </w:pPr>
    </w:p>
    <w:p w14:paraId="3CCEC15A" w14:textId="3E1FF57F" w:rsidR="006A5DB7" w:rsidRPr="00B445BA" w:rsidRDefault="00653DBA" w:rsidP="006A5DB7">
      <w:pPr>
        <w:spacing w:after="0" w:line="240" w:lineRule="auto"/>
        <w:ind w:right="255"/>
        <w:rPr>
          <w:rFonts w:ascii="Century Gothic" w:hAnsi="Century Gothic"/>
        </w:rPr>
      </w:pPr>
      <w:r w:rsidRPr="00B445BA">
        <w:rPr>
          <w:rFonts w:ascii="Century Gothic" w:hAnsi="Century Gothic"/>
        </w:rPr>
        <w:t>Informatie over de schoolkeuze-procedure is te vinden op de website</w:t>
      </w:r>
      <w:r w:rsidR="008576B0">
        <w:rPr>
          <w:rFonts w:ascii="Century Gothic" w:hAnsi="Century Gothic"/>
        </w:rPr>
        <w:t xml:space="preserve"> van het samenwerkingsverband</w:t>
      </w:r>
      <w:r w:rsidR="006A5DB7" w:rsidRPr="00B445BA">
        <w:rPr>
          <w:rFonts w:ascii="Century Gothic" w:hAnsi="Century Gothic"/>
        </w:rPr>
        <w:t>:</w:t>
      </w:r>
      <w:r w:rsidRPr="00B445BA">
        <w:rPr>
          <w:rFonts w:ascii="Century Gothic" w:hAnsi="Century Gothic"/>
        </w:rPr>
        <w:t xml:space="preserve"> </w:t>
      </w:r>
    </w:p>
    <w:p w14:paraId="3F5A3428" w14:textId="77777777" w:rsidR="006A5DB7" w:rsidRPr="00B445BA" w:rsidRDefault="006A5DB7" w:rsidP="006A5DB7">
      <w:pPr>
        <w:spacing w:after="0" w:line="240" w:lineRule="auto"/>
        <w:ind w:right="255"/>
        <w:rPr>
          <w:rFonts w:ascii="Century Gothic" w:hAnsi="Century Gothic"/>
        </w:rPr>
      </w:pPr>
    </w:p>
    <w:p w14:paraId="02C9FA80" w14:textId="3D661339" w:rsidR="00A8129E" w:rsidRPr="00B445BA" w:rsidRDefault="00000000" w:rsidP="006A5DB7">
      <w:pPr>
        <w:spacing w:after="0" w:line="240" w:lineRule="auto"/>
        <w:ind w:right="255"/>
        <w:rPr>
          <w:rFonts w:ascii="Century Gothic" w:hAnsi="Century Gothic"/>
        </w:rPr>
      </w:pPr>
      <w:hyperlink r:id="rId5" w:history="1">
        <w:r w:rsidR="003322BB">
          <w:rPr>
            <w:rStyle w:val="Hyperlink"/>
            <w:rFonts w:ascii="Arial" w:hAnsi="Arial" w:cs="Arial"/>
          </w:rPr>
          <w:t>www.passendonderwijswf.nl</w:t>
        </w:r>
      </w:hyperlink>
    </w:p>
    <w:p w14:paraId="07E971C1" w14:textId="21BDA805" w:rsidR="00A8129E" w:rsidRPr="00B445BA" w:rsidRDefault="00A8129E" w:rsidP="006A5DB7">
      <w:pPr>
        <w:spacing w:after="0" w:line="240" w:lineRule="auto"/>
        <w:ind w:right="255"/>
        <w:rPr>
          <w:rFonts w:ascii="Century Gothic" w:hAnsi="Century Gothic"/>
        </w:rPr>
      </w:pPr>
    </w:p>
    <w:p w14:paraId="4DC13820" w14:textId="4FEE7BF4" w:rsidR="00327DC0" w:rsidRPr="00B445BA" w:rsidRDefault="00327DC0" w:rsidP="00940473">
      <w:pPr>
        <w:spacing w:line="240" w:lineRule="auto"/>
        <w:rPr>
          <w:rFonts w:ascii="Century Gothic" w:hAnsi="Century Gothic"/>
        </w:rPr>
      </w:pPr>
    </w:p>
    <w:p w14:paraId="0221F08E" w14:textId="6B1626F0" w:rsidR="00F87541" w:rsidRPr="00B445BA" w:rsidRDefault="00F87541" w:rsidP="00940473">
      <w:pPr>
        <w:spacing w:line="240" w:lineRule="auto"/>
        <w:rPr>
          <w:rFonts w:ascii="Century Gothic" w:hAnsi="Century Gothic"/>
        </w:rPr>
      </w:pPr>
    </w:p>
    <w:p w14:paraId="0892F17B" w14:textId="77777777" w:rsidR="00327DC0" w:rsidRPr="00B445BA" w:rsidRDefault="00327DC0" w:rsidP="00940473">
      <w:pPr>
        <w:spacing w:line="240" w:lineRule="auto"/>
        <w:rPr>
          <w:rFonts w:ascii="Century Gothic" w:hAnsi="Century Gothic"/>
        </w:rPr>
      </w:pPr>
    </w:p>
    <w:p w14:paraId="0846A499" w14:textId="77777777" w:rsidR="00327DC0" w:rsidRPr="00B445BA" w:rsidRDefault="00327DC0" w:rsidP="00940473">
      <w:pPr>
        <w:spacing w:line="240" w:lineRule="auto"/>
        <w:rPr>
          <w:rFonts w:ascii="Century Gothic" w:hAnsi="Century Gothic"/>
        </w:rPr>
      </w:pPr>
    </w:p>
    <w:p w14:paraId="4474067B" w14:textId="77777777" w:rsidR="00327DC0" w:rsidRPr="00B445BA" w:rsidRDefault="00327DC0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22982D0" w14:textId="77777777" w:rsidR="00327DC0" w:rsidRPr="00B445BA" w:rsidRDefault="00327DC0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D8C2F23" w14:textId="77777777" w:rsidR="00327DC0" w:rsidRPr="00B445BA" w:rsidRDefault="00327DC0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5F96028" w14:textId="77777777" w:rsidR="00327DC0" w:rsidRPr="00B445BA" w:rsidRDefault="00327DC0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AEA9D8C" w14:textId="77777777" w:rsidR="00327DC0" w:rsidRPr="00B445BA" w:rsidRDefault="00327DC0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5AAD47C" w14:textId="77777777" w:rsidR="00327DC0" w:rsidRPr="00B445BA" w:rsidRDefault="00327DC0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5A65D9C" w14:textId="3A5750B8" w:rsidR="00327DC0" w:rsidRPr="00B445BA" w:rsidRDefault="00327DC0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445BA">
        <w:rPr>
          <w:rFonts w:ascii="Century Gothic" w:hAnsi="Century Gothic"/>
          <w:sz w:val="20"/>
          <w:szCs w:val="20"/>
        </w:rPr>
        <w:t xml:space="preserve">Uitgave van de Werkgroep </w:t>
      </w:r>
      <w:r w:rsidR="00C750D1">
        <w:rPr>
          <w:rFonts w:ascii="Century Gothic" w:hAnsi="Century Gothic"/>
          <w:sz w:val="20"/>
          <w:szCs w:val="20"/>
        </w:rPr>
        <w:t>overstap</w:t>
      </w:r>
      <w:r w:rsidRPr="00B445BA">
        <w:rPr>
          <w:rFonts w:ascii="Century Gothic" w:hAnsi="Century Gothic"/>
          <w:sz w:val="20"/>
          <w:szCs w:val="20"/>
        </w:rPr>
        <w:t xml:space="preserve"> </w:t>
      </w:r>
      <w:r w:rsidR="00C750D1">
        <w:rPr>
          <w:rFonts w:ascii="Century Gothic" w:hAnsi="Century Gothic"/>
          <w:sz w:val="20"/>
          <w:szCs w:val="20"/>
        </w:rPr>
        <w:t>po</w:t>
      </w:r>
      <w:r w:rsidRPr="00B445BA">
        <w:rPr>
          <w:rFonts w:ascii="Century Gothic" w:hAnsi="Century Gothic"/>
          <w:sz w:val="20"/>
          <w:szCs w:val="20"/>
        </w:rPr>
        <w:t>-</w:t>
      </w:r>
      <w:r w:rsidR="00C750D1">
        <w:rPr>
          <w:rFonts w:ascii="Century Gothic" w:hAnsi="Century Gothic"/>
          <w:sz w:val="20"/>
          <w:szCs w:val="20"/>
        </w:rPr>
        <w:t>vo</w:t>
      </w:r>
      <w:r w:rsidR="00653DBA" w:rsidRPr="00B445BA">
        <w:rPr>
          <w:rFonts w:ascii="Century Gothic" w:hAnsi="Century Gothic"/>
          <w:sz w:val="20"/>
          <w:szCs w:val="20"/>
        </w:rPr>
        <w:t xml:space="preserve"> </w:t>
      </w:r>
      <w:r w:rsidRPr="00B445BA">
        <w:rPr>
          <w:rFonts w:ascii="Century Gothic" w:hAnsi="Century Gothic"/>
          <w:sz w:val="20"/>
          <w:szCs w:val="20"/>
        </w:rPr>
        <w:t>West</w:t>
      </w:r>
      <w:r w:rsidR="00C750D1">
        <w:rPr>
          <w:rFonts w:ascii="Century Gothic" w:hAnsi="Century Gothic"/>
          <w:sz w:val="20"/>
          <w:szCs w:val="20"/>
        </w:rPr>
        <w:t>-F</w:t>
      </w:r>
      <w:r w:rsidRPr="00B445BA">
        <w:rPr>
          <w:rFonts w:ascii="Century Gothic" w:hAnsi="Century Gothic"/>
          <w:sz w:val="20"/>
          <w:szCs w:val="20"/>
        </w:rPr>
        <w:t>riesland</w:t>
      </w:r>
    </w:p>
    <w:p w14:paraId="71BB7C34" w14:textId="4DDFCEDF" w:rsidR="006A5DB7" w:rsidRPr="00B445BA" w:rsidRDefault="00EA26AD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445BA">
        <w:rPr>
          <w:rFonts w:ascii="Century Gothic" w:hAnsi="Century Gothic"/>
          <w:sz w:val="20"/>
          <w:szCs w:val="20"/>
        </w:rPr>
        <w:t xml:space="preserve">Versie: </w:t>
      </w:r>
      <w:r w:rsidR="00C750D1">
        <w:rPr>
          <w:rFonts w:ascii="Century Gothic" w:hAnsi="Century Gothic"/>
          <w:sz w:val="20"/>
          <w:szCs w:val="20"/>
        </w:rPr>
        <w:t>16.06.2021</w:t>
      </w:r>
    </w:p>
    <w:p w14:paraId="27DFC589" w14:textId="77777777" w:rsidR="006A5DB7" w:rsidRPr="00B445BA" w:rsidRDefault="006A5DB7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A61E4DD" w14:textId="5D171449" w:rsidR="00327DC0" w:rsidRPr="00B445BA" w:rsidRDefault="006A5DB7" w:rsidP="006A5DB7">
      <w:pPr>
        <w:tabs>
          <w:tab w:val="left" w:pos="284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B445BA">
        <w:rPr>
          <w:rFonts w:ascii="Century Gothic" w:hAnsi="Century Gothic"/>
          <w:b/>
          <w:sz w:val="20"/>
          <w:szCs w:val="20"/>
        </w:rPr>
        <w:t>P</w:t>
      </w:r>
      <w:r w:rsidRPr="00B445BA">
        <w:rPr>
          <w:rFonts w:ascii="Century Gothic" w:hAnsi="Century Gothic"/>
          <w:sz w:val="20"/>
          <w:szCs w:val="20"/>
        </w:rPr>
        <w:tab/>
      </w:r>
      <w:r w:rsidR="00327DC0" w:rsidRPr="00B445BA">
        <w:rPr>
          <w:rFonts w:ascii="Century Gothic" w:hAnsi="Century Gothic"/>
          <w:sz w:val="20"/>
          <w:szCs w:val="20"/>
        </w:rPr>
        <w:t>Postbus 3040, 1620 GA Hoorn</w:t>
      </w:r>
    </w:p>
    <w:p w14:paraId="1895DF29" w14:textId="134988D3" w:rsidR="00327DC0" w:rsidRPr="00B445BA" w:rsidRDefault="006A5DB7" w:rsidP="006A5DB7">
      <w:pPr>
        <w:tabs>
          <w:tab w:val="left" w:pos="284"/>
        </w:tabs>
        <w:spacing w:after="0" w:line="240" w:lineRule="auto"/>
        <w:rPr>
          <w:rFonts w:ascii="Century Gothic" w:hAnsi="Century Gothic"/>
          <w:sz w:val="20"/>
          <w:szCs w:val="20"/>
          <w:lang w:val="fr-FR"/>
        </w:rPr>
      </w:pPr>
      <w:r w:rsidRPr="00B445BA">
        <w:rPr>
          <w:rFonts w:ascii="Century Gothic" w:hAnsi="Century Gothic"/>
          <w:b/>
          <w:sz w:val="20"/>
          <w:szCs w:val="20"/>
        </w:rPr>
        <w:t xml:space="preserve">T </w:t>
      </w:r>
      <w:r w:rsidRPr="00B445BA">
        <w:rPr>
          <w:rFonts w:ascii="Century Gothic" w:hAnsi="Century Gothic"/>
          <w:sz w:val="20"/>
          <w:szCs w:val="20"/>
        </w:rPr>
        <w:t xml:space="preserve"> </w:t>
      </w:r>
      <w:r w:rsidRPr="00B445BA">
        <w:rPr>
          <w:rFonts w:ascii="Century Gothic" w:hAnsi="Century Gothic"/>
          <w:sz w:val="20"/>
          <w:szCs w:val="20"/>
        </w:rPr>
        <w:tab/>
      </w:r>
      <w:r w:rsidR="00327DC0" w:rsidRPr="00B445BA">
        <w:rPr>
          <w:rFonts w:ascii="Century Gothic" w:hAnsi="Century Gothic"/>
          <w:sz w:val="20"/>
          <w:szCs w:val="20"/>
        </w:rPr>
        <w:t>0229 – 23</w:t>
      </w:r>
      <w:r w:rsidRPr="00B445BA">
        <w:rPr>
          <w:rFonts w:ascii="Century Gothic" w:hAnsi="Century Gothic"/>
          <w:sz w:val="20"/>
          <w:szCs w:val="20"/>
        </w:rPr>
        <w:t xml:space="preserve"> 1</w:t>
      </w:r>
      <w:r w:rsidR="00327DC0" w:rsidRPr="00B445BA">
        <w:rPr>
          <w:rFonts w:ascii="Century Gothic" w:hAnsi="Century Gothic"/>
          <w:sz w:val="20"/>
          <w:szCs w:val="20"/>
        </w:rPr>
        <w:t>2</w:t>
      </w:r>
      <w:r w:rsidRPr="00B445BA">
        <w:rPr>
          <w:rFonts w:ascii="Century Gothic" w:hAnsi="Century Gothic"/>
          <w:sz w:val="20"/>
          <w:szCs w:val="20"/>
        </w:rPr>
        <w:t xml:space="preserve"> </w:t>
      </w:r>
      <w:r w:rsidR="00327DC0" w:rsidRPr="00B445BA">
        <w:rPr>
          <w:rFonts w:ascii="Century Gothic" w:hAnsi="Century Gothic"/>
          <w:sz w:val="20"/>
          <w:szCs w:val="20"/>
        </w:rPr>
        <w:t xml:space="preserve">76 </w:t>
      </w:r>
      <w:r w:rsidR="00327DC0" w:rsidRPr="00B445BA">
        <w:rPr>
          <w:rFonts w:ascii="Century Gothic" w:hAnsi="Century Gothic"/>
          <w:sz w:val="20"/>
          <w:szCs w:val="20"/>
          <w:lang w:val="fr-FR"/>
        </w:rPr>
        <w:t xml:space="preserve"> </w:t>
      </w:r>
    </w:p>
    <w:p w14:paraId="489ED886" w14:textId="0AA16195" w:rsidR="00327DC0" w:rsidRPr="00B445BA" w:rsidRDefault="006A5DB7" w:rsidP="006A5DB7">
      <w:pPr>
        <w:tabs>
          <w:tab w:val="left" w:pos="284"/>
        </w:tabs>
        <w:spacing w:after="0" w:line="240" w:lineRule="auto"/>
        <w:rPr>
          <w:rFonts w:ascii="Century Gothic" w:hAnsi="Century Gothic"/>
          <w:sz w:val="20"/>
          <w:szCs w:val="20"/>
          <w:lang w:val="fr-FR"/>
        </w:rPr>
      </w:pPr>
      <w:r w:rsidRPr="00B445BA">
        <w:rPr>
          <w:rFonts w:ascii="Century Gothic" w:hAnsi="Century Gothic"/>
          <w:b/>
          <w:sz w:val="20"/>
          <w:szCs w:val="20"/>
          <w:lang w:val="fr-FR"/>
        </w:rPr>
        <w:t>M</w:t>
      </w:r>
      <w:r w:rsidRPr="00B445BA">
        <w:rPr>
          <w:rFonts w:ascii="Century Gothic" w:hAnsi="Century Gothic"/>
          <w:sz w:val="20"/>
          <w:szCs w:val="20"/>
          <w:lang w:val="fr-FR"/>
        </w:rPr>
        <w:tab/>
      </w:r>
      <w:hyperlink r:id="rId6" w:history="1">
        <w:r w:rsidR="0069317D" w:rsidRPr="00A24278">
          <w:rPr>
            <w:rStyle w:val="Hyperlink"/>
            <w:rFonts w:ascii="Century Gothic" w:hAnsi="Century Gothic"/>
            <w:sz w:val="20"/>
            <w:szCs w:val="20"/>
            <w:lang w:val="fr-FR"/>
          </w:rPr>
          <w:t>info@passendonderwijswf.nl</w:t>
        </w:r>
      </w:hyperlink>
      <w:r w:rsidR="0069317D">
        <w:rPr>
          <w:rFonts w:ascii="Century Gothic" w:hAnsi="Century Gothic"/>
          <w:sz w:val="20"/>
          <w:szCs w:val="20"/>
          <w:lang w:val="fr-FR"/>
        </w:rPr>
        <w:t xml:space="preserve"> </w:t>
      </w:r>
    </w:p>
    <w:p w14:paraId="10E5621A" w14:textId="5BED244D" w:rsidR="00653DBA" w:rsidRPr="00B445BA" w:rsidRDefault="00BD6BB2" w:rsidP="00653DBA">
      <w:pPr>
        <w:spacing w:line="240" w:lineRule="auto"/>
        <w:ind w:left="284" w:right="-482"/>
        <w:rPr>
          <w:rFonts w:ascii="Century Gothic" w:hAnsi="Century Gothic"/>
        </w:rPr>
      </w:pPr>
      <w:r w:rsidRPr="0047719B"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3968633" wp14:editId="71E2E788">
            <wp:simplePos x="0" y="0"/>
            <wp:positionH relativeFrom="column">
              <wp:posOffset>545465</wp:posOffset>
            </wp:positionH>
            <wp:positionV relativeFrom="paragraph">
              <wp:posOffset>227330</wp:posOffset>
            </wp:positionV>
            <wp:extent cx="1259840" cy="1157605"/>
            <wp:effectExtent l="0" t="0" r="0" b="4445"/>
            <wp:wrapNone/>
            <wp:docPr id="211" name="Afbeelding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1359E" w14:textId="77777777" w:rsidR="00653DBA" w:rsidRPr="00B445BA" w:rsidRDefault="00653DBA" w:rsidP="00653DBA">
      <w:pPr>
        <w:spacing w:line="240" w:lineRule="auto"/>
        <w:rPr>
          <w:rFonts w:ascii="Century Gothic" w:hAnsi="Century Gothic"/>
        </w:rPr>
      </w:pPr>
    </w:p>
    <w:p w14:paraId="22A2D4C1" w14:textId="07494212" w:rsidR="00653DBA" w:rsidRPr="00B445BA" w:rsidRDefault="00653DBA" w:rsidP="002D7378">
      <w:pPr>
        <w:spacing w:line="240" w:lineRule="auto"/>
        <w:rPr>
          <w:rFonts w:ascii="Century Gothic" w:hAnsi="Century Gothic"/>
        </w:rPr>
      </w:pPr>
    </w:p>
    <w:p w14:paraId="5BC8A83C" w14:textId="77777777" w:rsidR="00653DBA" w:rsidRPr="00B445BA" w:rsidRDefault="00653DBA" w:rsidP="00653DBA">
      <w:pPr>
        <w:spacing w:line="240" w:lineRule="auto"/>
        <w:rPr>
          <w:rFonts w:ascii="Century Gothic" w:hAnsi="Century Gothic"/>
          <w:b/>
          <w:sz w:val="32"/>
          <w:szCs w:val="32"/>
        </w:rPr>
      </w:pPr>
    </w:p>
    <w:p w14:paraId="34994E5B" w14:textId="77777777" w:rsidR="008C1021" w:rsidRDefault="008C1021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0E9519F4" w14:textId="77777777" w:rsidR="008C1021" w:rsidRDefault="008C1021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7CE77F49" w14:textId="77777777" w:rsidR="008C1021" w:rsidRDefault="008C1021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3BEAE182" w14:textId="09116F4C" w:rsidR="00653DBA" w:rsidRPr="00B445BA" w:rsidRDefault="00653DBA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B445BA">
        <w:rPr>
          <w:rFonts w:ascii="Century Gothic" w:hAnsi="Century Gothic"/>
          <w:b/>
          <w:sz w:val="32"/>
          <w:szCs w:val="32"/>
        </w:rPr>
        <w:t>Score eindtoets</w:t>
      </w:r>
    </w:p>
    <w:p w14:paraId="3CDA1EA7" w14:textId="77777777" w:rsidR="00653DBA" w:rsidRPr="00B445BA" w:rsidRDefault="00653DBA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B445BA">
        <w:rPr>
          <w:rFonts w:ascii="Century Gothic" w:hAnsi="Century Gothic"/>
          <w:b/>
          <w:sz w:val="32"/>
          <w:szCs w:val="32"/>
        </w:rPr>
        <w:t xml:space="preserve">hoger dan </w:t>
      </w:r>
    </w:p>
    <w:p w14:paraId="16D6D220" w14:textId="77777777" w:rsidR="00653DBA" w:rsidRPr="00B445BA" w:rsidRDefault="00653DBA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B445BA">
        <w:rPr>
          <w:rFonts w:ascii="Century Gothic" w:hAnsi="Century Gothic"/>
          <w:b/>
          <w:sz w:val="32"/>
          <w:szCs w:val="32"/>
        </w:rPr>
        <w:t>schooladvies</w:t>
      </w:r>
    </w:p>
    <w:p w14:paraId="4A47C6DA" w14:textId="77777777" w:rsidR="00653DBA" w:rsidRPr="00B445BA" w:rsidRDefault="00653DBA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3EA47FFF" w14:textId="66755679" w:rsidR="00653DBA" w:rsidRPr="00B445BA" w:rsidRDefault="00433AE7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B445BA">
        <w:rPr>
          <w:rFonts w:ascii="Century Gothic" w:hAnsi="Century Gothic"/>
          <w:b/>
          <w:sz w:val="32"/>
          <w:szCs w:val="32"/>
        </w:rPr>
        <w:t>E</w:t>
      </w:r>
      <w:r w:rsidR="00653DBA" w:rsidRPr="00B445BA">
        <w:rPr>
          <w:rFonts w:ascii="Century Gothic" w:hAnsi="Century Gothic"/>
          <w:b/>
          <w:sz w:val="32"/>
          <w:szCs w:val="32"/>
        </w:rPr>
        <w:t>n dan?</w:t>
      </w:r>
    </w:p>
    <w:p w14:paraId="47CF3B91" w14:textId="77777777" w:rsidR="00653DBA" w:rsidRPr="00B445BA" w:rsidRDefault="00653DBA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003FB5DC" w14:textId="77777777" w:rsidR="00653DBA" w:rsidRPr="00B445BA" w:rsidRDefault="00653DBA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273062F5" w14:textId="77777777" w:rsidR="00653DBA" w:rsidRPr="00B445BA" w:rsidRDefault="00653DBA" w:rsidP="00653DBA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445BA">
        <w:rPr>
          <w:rFonts w:ascii="Century Gothic" w:hAnsi="Century Gothic"/>
          <w:b/>
          <w:sz w:val="24"/>
          <w:szCs w:val="24"/>
        </w:rPr>
        <w:t>Een wegwijzer voor</w:t>
      </w:r>
    </w:p>
    <w:p w14:paraId="06512707" w14:textId="77777777" w:rsidR="00653DBA" w:rsidRPr="00B445BA" w:rsidRDefault="00653DBA" w:rsidP="00653DBA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445BA">
        <w:rPr>
          <w:rFonts w:ascii="Century Gothic" w:hAnsi="Century Gothic"/>
          <w:b/>
          <w:sz w:val="24"/>
          <w:szCs w:val="24"/>
        </w:rPr>
        <w:t>ouders en</w:t>
      </w:r>
    </w:p>
    <w:p w14:paraId="7252E71F" w14:textId="77777777" w:rsidR="00653DBA" w:rsidRPr="00940473" w:rsidRDefault="00653DBA" w:rsidP="00653DBA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445BA">
        <w:rPr>
          <w:rFonts w:ascii="Century Gothic" w:hAnsi="Century Gothic"/>
          <w:b/>
          <w:sz w:val="24"/>
          <w:szCs w:val="24"/>
        </w:rPr>
        <w:t>basisschool</w:t>
      </w:r>
    </w:p>
    <w:p w14:paraId="71797736" w14:textId="77777777" w:rsidR="008E6D8F" w:rsidRPr="00940473" w:rsidRDefault="008E6D8F" w:rsidP="00940473">
      <w:pPr>
        <w:spacing w:line="240" w:lineRule="auto"/>
        <w:rPr>
          <w:rFonts w:ascii="Century Gothic" w:hAnsi="Century Gothic"/>
        </w:rPr>
      </w:pPr>
    </w:p>
    <w:sectPr w:rsidR="008E6D8F" w:rsidRPr="00940473" w:rsidSect="00AA2CDC">
      <w:pgSz w:w="16838" w:h="11906" w:orient="landscape"/>
      <w:pgMar w:top="709" w:right="1103" w:bottom="709" w:left="1134" w:header="708" w:footer="708" w:gutter="0"/>
      <w:cols w:num="3" w:space="10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A37"/>
    <w:multiLevelType w:val="hybridMultilevel"/>
    <w:tmpl w:val="2FB45420"/>
    <w:lvl w:ilvl="0" w:tplc="0740949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B1566"/>
    <w:multiLevelType w:val="hybridMultilevel"/>
    <w:tmpl w:val="C5EC79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E431D"/>
    <w:multiLevelType w:val="hybridMultilevel"/>
    <w:tmpl w:val="F7203F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17F2B"/>
    <w:multiLevelType w:val="hybridMultilevel"/>
    <w:tmpl w:val="C19881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0758">
    <w:abstractNumId w:val="3"/>
  </w:num>
  <w:num w:numId="2" w16cid:durableId="965506627">
    <w:abstractNumId w:val="1"/>
  </w:num>
  <w:num w:numId="3" w16cid:durableId="184294314">
    <w:abstractNumId w:val="2"/>
  </w:num>
  <w:num w:numId="4" w16cid:durableId="192606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73"/>
    <w:rsid w:val="000338B9"/>
    <w:rsid w:val="00055F1D"/>
    <w:rsid w:val="00080F36"/>
    <w:rsid w:val="00114426"/>
    <w:rsid w:val="00137B99"/>
    <w:rsid w:val="00143318"/>
    <w:rsid w:val="00152665"/>
    <w:rsid w:val="00164CD2"/>
    <w:rsid w:val="00176451"/>
    <w:rsid w:val="0019066E"/>
    <w:rsid w:val="001F3136"/>
    <w:rsid w:val="0024242E"/>
    <w:rsid w:val="00264535"/>
    <w:rsid w:val="002904E5"/>
    <w:rsid w:val="002C05A1"/>
    <w:rsid w:val="002D7378"/>
    <w:rsid w:val="003060F3"/>
    <w:rsid w:val="00307157"/>
    <w:rsid w:val="00327DC0"/>
    <w:rsid w:val="003322BB"/>
    <w:rsid w:val="00382EFC"/>
    <w:rsid w:val="003B141C"/>
    <w:rsid w:val="00433AE7"/>
    <w:rsid w:val="00437569"/>
    <w:rsid w:val="004A2177"/>
    <w:rsid w:val="004C05E9"/>
    <w:rsid w:val="004C3B65"/>
    <w:rsid w:val="004C6B40"/>
    <w:rsid w:val="004F473C"/>
    <w:rsid w:val="005D02AA"/>
    <w:rsid w:val="005F46BB"/>
    <w:rsid w:val="00600DDB"/>
    <w:rsid w:val="006072E5"/>
    <w:rsid w:val="006231E8"/>
    <w:rsid w:val="0062619A"/>
    <w:rsid w:val="00653DBA"/>
    <w:rsid w:val="00660B1A"/>
    <w:rsid w:val="00662E8C"/>
    <w:rsid w:val="0069317D"/>
    <w:rsid w:val="006A5DB7"/>
    <w:rsid w:val="006D6886"/>
    <w:rsid w:val="006F244F"/>
    <w:rsid w:val="00711B3D"/>
    <w:rsid w:val="00715110"/>
    <w:rsid w:val="00766772"/>
    <w:rsid w:val="007B41B8"/>
    <w:rsid w:val="00840F40"/>
    <w:rsid w:val="008576B0"/>
    <w:rsid w:val="00877CF7"/>
    <w:rsid w:val="008C1021"/>
    <w:rsid w:val="008C7B8A"/>
    <w:rsid w:val="008E6D8F"/>
    <w:rsid w:val="008F3303"/>
    <w:rsid w:val="00931B14"/>
    <w:rsid w:val="00940473"/>
    <w:rsid w:val="00950866"/>
    <w:rsid w:val="009657E3"/>
    <w:rsid w:val="009F73B1"/>
    <w:rsid w:val="00A402CB"/>
    <w:rsid w:val="00A8129E"/>
    <w:rsid w:val="00A824C1"/>
    <w:rsid w:val="00AA2CDC"/>
    <w:rsid w:val="00AA6B88"/>
    <w:rsid w:val="00B24897"/>
    <w:rsid w:val="00B32064"/>
    <w:rsid w:val="00B445BA"/>
    <w:rsid w:val="00B509EE"/>
    <w:rsid w:val="00B755A7"/>
    <w:rsid w:val="00BC1113"/>
    <w:rsid w:val="00BC2A63"/>
    <w:rsid w:val="00BD6BB2"/>
    <w:rsid w:val="00BF20C7"/>
    <w:rsid w:val="00C750D1"/>
    <w:rsid w:val="00CB75BB"/>
    <w:rsid w:val="00CD690E"/>
    <w:rsid w:val="00CF374E"/>
    <w:rsid w:val="00D02E1F"/>
    <w:rsid w:val="00DA3EA0"/>
    <w:rsid w:val="00DE58D4"/>
    <w:rsid w:val="00E46556"/>
    <w:rsid w:val="00E67548"/>
    <w:rsid w:val="00EA26AD"/>
    <w:rsid w:val="00F25BD4"/>
    <w:rsid w:val="00F32E7F"/>
    <w:rsid w:val="00F87541"/>
    <w:rsid w:val="00F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02A4"/>
  <w15:chartTrackingRefBased/>
  <w15:docId w15:val="{68964BBB-99E4-4868-81A8-7CD85755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7CF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27DC0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7DC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ssendonderwijswf.n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passendonderwijswf.n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04342EB8C44CB2A604A55B6B2A07" ma:contentTypeVersion="6" ma:contentTypeDescription="Een nieuw document maken." ma:contentTypeScope="" ma:versionID="1eeef96e2999bb2e01b63e9539d5e7f7">
  <xsd:schema xmlns:xsd="http://www.w3.org/2001/XMLSchema" xmlns:xs="http://www.w3.org/2001/XMLSchema" xmlns:p="http://schemas.microsoft.com/office/2006/metadata/properties" xmlns:ns2="06d78306-fa19-4bff-8e87-653ae46390d3" xmlns:ns3="61f71d2e-fb39-4ca9-887e-caa2cc805f43" targetNamespace="http://schemas.microsoft.com/office/2006/metadata/properties" ma:root="true" ma:fieldsID="110d8b3eae817577b734d8abe0df4702" ns2:_="" ns3:_="">
    <xsd:import namespace="06d78306-fa19-4bff-8e87-653ae46390d3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06-fa19-4bff-8e87-653ae4639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2D6F9-9F5C-4DDF-BD09-21BBF6724286}"/>
</file>

<file path=customXml/itemProps2.xml><?xml version="1.0" encoding="utf-8"?>
<ds:datastoreItem xmlns:ds="http://schemas.openxmlformats.org/officeDocument/2006/customXml" ds:itemID="{156E409B-BCF7-4DE2-81A0-D3543C2C194E}"/>
</file>

<file path=customXml/itemProps3.xml><?xml version="1.0" encoding="utf-8"?>
<ds:datastoreItem xmlns:ds="http://schemas.openxmlformats.org/officeDocument/2006/customXml" ds:itemID="{5EEAC7CC-3CAE-4054-A99A-FA0FC931A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de Weerd</dc:creator>
  <cp:keywords/>
  <dc:description/>
  <cp:lastModifiedBy>Betty Smit</cp:lastModifiedBy>
  <cp:revision>57</cp:revision>
  <cp:lastPrinted>2019-10-31T12:28:00Z</cp:lastPrinted>
  <dcterms:created xsi:type="dcterms:W3CDTF">2019-07-04T10:17:00Z</dcterms:created>
  <dcterms:modified xsi:type="dcterms:W3CDTF">2022-09-06T08:13:00Z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0x01010072C204342EB8C44CB2A604A55B6B2A07</vt:lpwstr>
  </property>
</Properties>
</file>